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CC" w:rsidRPr="003A4FCC" w:rsidRDefault="003A4FCC" w:rsidP="003A4FCC">
      <w:pPr>
        <w:jc w:val="center"/>
        <w:rPr>
          <w:rFonts w:ascii="Times New Roman" w:hAnsi="Times New Roman" w:cs="Times New Roman"/>
          <w:b/>
          <w:u w:val="single"/>
        </w:rPr>
      </w:pPr>
    </w:p>
    <w:p w:rsidR="00A478C6" w:rsidRDefault="00162BE5" w:rsidP="00CA7AF5">
      <w:pPr>
        <w:jc w:val="center"/>
        <w:outlineLvl w:val="0"/>
        <w:rPr>
          <w:rFonts w:ascii="Times New Roman" w:hAnsi="Times New Roman" w:cs="Times New Roman"/>
          <w:b/>
          <w:u w:val="single"/>
        </w:rPr>
      </w:pPr>
      <w:r>
        <w:rPr>
          <w:rFonts w:ascii="Times New Roman" w:hAnsi="Times New Roman" w:cs="Times New Roman"/>
          <w:b/>
          <w:u w:val="single"/>
        </w:rPr>
        <w:t>Expedited</w:t>
      </w:r>
      <w:r w:rsidR="00D9111C">
        <w:rPr>
          <w:rFonts w:ascii="Times New Roman" w:hAnsi="Times New Roman" w:cs="Times New Roman"/>
          <w:b/>
          <w:u w:val="single"/>
        </w:rPr>
        <w:t xml:space="preserve"> </w:t>
      </w:r>
      <w:r w:rsidR="003A4FCC" w:rsidRPr="003A4FCC">
        <w:rPr>
          <w:rFonts w:ascii="Times New Roman" w:hAnsi="Times New Roman" w:cs="Times New Roman"/>
          <w:b/>
          <w:u w:val="single"/>
        </w:rPr>
        <w:t>Review Form</w:t>
      </w:r>
    </w:p>
    <w:p w:rsidR="00595271" w:rsidRDefault="00595271" w:rsidP="00595271">
      <w:pPr>
        <w:rPr>
          <w:rFonts w:ascii="Calibri" w:hAnsi="Calibri"/>
          <w:noProof/>
        </w:rPr>
      </w:pPr>
    </w:p>
    <w:p w:rsidR="00595271" w:rsidRPr="00EA162E" w:rsidRDefault="00595271" w:rsidP="00CA7AF5">
      <w:pPr>
        <w:outlineLvl w:val="0"/>
        <w:rPr>
          <w:rFonts w:ascii="Times New Roman" w:hAnsi="Times New Roman" w:cs="Times New Roman"/>
          <w:b/>
          <w:noProof/>
        </w:rPr>
      </w:pPr>
      <w:r w:rsidRPr="00EA162E">
        <w:rPr>
          <w:rFonts w:ascii="Times New Roman" w:hAnsi="Times New Roman" w:cs="Times New Roman"/>
          <w:b/>
          <w:noProof/>
        </w:rPr>
        <w:t>Principal Investigator (PI) Information:</w:t>
      </w:r>
    </w:p>
    <w:tbl>
      <w:tblPr>
        <w:tblStyle w:val="TableGrid"/>
        <w:tblW w:w="9265" w:type="dxa"/>
        <w:tblLook w:val="04A0" w:firstRow="1" w:lastRow="0" w:firstColumn="1" w:lastColumn="0" w:noHBand="0" w:noVBand="1"/>
      </w:tblPr>
      <w:tblGrid>
        <w:gridCol w:w="4765"/>
        <w:gridCol w:w="4500"/>
      </w:tblGrid>
      <w:tr w:rsidR="002A4995" w:rsidRPr="00595271" w:rsidTr="002A4995">
        <w:tc>
          <w:tcPr>
            <w:tcW w:w="4765" w:type="dxa"/>
          </w:tcPr>
          <w:p w:rsidR="002A4995" w:rsidRPr="00595271" w:rsidRDefault="00595271" w:rsidP="003A4FCC">
            <w:pPr>
              <w:rPr>
                <w:rFonts w:ascii="Times New Roman" w:hAnsi="Times New Roman" w:cs="Times New Roman"/>
              </w:rPr>
            </w:pPr>
            <w:r>
              <w:rPr>
                <w:rFonts w:ascii="Times New Roman" w:hAnsi="Times New Roman" w:cs="Times New Roman"/>
              </w:rPr>
              <w:t>Name of PI:</w:t>
            </w:r>
            <w:r w:rsidR="002A4995" w:rsidRPr="00595271">
              <w:rPr>
                <w:rFonts w:ascii="Times New Roman" w:hAnsi="Times New Roman" w:cs="Times New Roman"/>
              </w:rPr>
              <w:t xml:space="preserve"> </w:t>
            </w:r>
            <w:r w:rsidR="002A4995" w:rsidRPr="00595271">
              <w:rPr>
                <w:rFonts w:ascii="Times New Roman" w:hAnsi="Times New Roman" w:cs="Times New Roman"/>
              </w:rPr>
              <w:fldChar w:fldCharType="begin">
                <w:ffData>
                  <w:name w:val="Text5"/>
                  <w:enabled/>
                  <w:calcOnExit w:val="0"/>
                  <w:textInput/>
                </w:ffData>
              </w:fldChar>
            </w:r>
            <w:bookmarkStart w:id="0" w:name="Text5"/>
            <w:r w:rsidR="002A4995" w:rsidRPr="00595271">
              <w:rPr>
                <w:rFonts w:ascii="Times New Roman" w:hAnsi="Times New Roman" w:cs="Times New Roman"/>
              </w:rPr>
              <w:instrText xml:space="preserve"> FORMTEXT </w:instrText>
            </w:r>
            <w:r w:rsidR="002A4995" w:rsidRPr="00595271">
              <w:rPr>
                <w:rFonts w:ascii="Times New Roman" w:hAnsi="Times New Roman" w:cs="Times New Roman"/>
              </w:rPr>
            </w:r>
            <w:r w:rsidR="002A4995"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2A4995" w:rsidRPr="00595271">
              <w:rPr>
                <w:rFonts w:ascii="Times New Roman" w:hAnsi="Times New Roman" w:cs="Times New Roman"/>
              </w:rPr>
              <w:fldChar w:fldCharType="end"/>
            </w:r>
            <w:bookmarkEnd w:id="0"/>
            <w:r w:rsidR="002A4995" w:rsidRPr="00595271">
              <w:rPr>
                <w:rFonts w:ascii="Times New Roman" w:hAnsi="Times New Roman" w:cs="Times New Roman"/>
              </w:rPr>
              <w:t xml:space="preserve">  </w:t>
            </w:r>
          </w:p>
        </w:tc>
        <w:tc>
          <w:tcPr>
            <w:tcW w:w="4500"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School/Department: </w:t>
            </w:r>
            <w:r w:rsidRPr="00595271">
              <w:rPr>
                <w:rFonts w:ascii="Times New Roman" w:hAnsi="Times New Roman" w:cs="Times New Roman"/>
              </w:rPr>
              <w:fldChar w:fldCharType="begin">
                <w:ffData>
                  <w:name w:val="Text6"/>
                  <w:enabled/>
                  <w:calcOnExit w:val="0"/>
                  <w:textInput/>
                </w:ffData>
              </w:fldChar>
            </w:r>
            <w:bookmarkStart w:id="1" w:name="Text6"/>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1"/>
          </w:p>
        </w:tc>
      </w:tr>
      <w:tr w:rsidR="002A4995" w:rsidRPr="00595271" w:rsidTr="002A4995">
        <w:tc>
          <w:tcPr>
            <w:tcW w:w="4765"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Email Address: </w:t>
            </w:r>
            <w:r w:rsidRPr="00595271">
              <w:rPr>
                <w:rFonts w:ascii="Times New Roman" w:hAnsi="Times New Roman" w:cs="Times New Roman"/>
              </w:rPr>
              <w:fldChar w:fldCharType="begin">
                <w:ffData>
                  <w:name w:val="Text7"/>
                  <w:enabled/>
                  <w:calcOnExit w:val="0"/>
                  <w:textInput/>
                </w:ffData>
              </w:fldChar>
            </w:r>
            <w:bookmarkStart w:id="2" w:name="Text7"/>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2"/>
          </w:p>
        </w:tc>
        <w:tc>
          <w:tcPr>
            <w:tcW w:w="4500" w:type="dxa"/>
          </w:tcPr>
          <w:p w:rsidR="002A4995" w:rsidRPr="00595271" w:rsidRDefault="002A4995" w:rsidP="003A4FCC">
            <w:pPr>
              <w:rPr>
                <w:rFonts w:ascii="Times New Roman" w:hAnsi="Times New Roman" w:cs="Times New Roman"/>
              </w:rPr>
            </w:pPr>
            <w:r w:rsidRPr="00595271">
              <w:rPr>
                <w:rFonts w:ascii="Times New Roman" w:hAnsi="Times New Roman" w:cs="Times New Roman"/>
              </w:rPr>
              <w:t xml:space="preserve">Phone Number: </w:t>
            </w:r>
            <w:r w:rsidRPr="00595271">
              <w:rPr>
                <w:rFonts w:ascii="Times New Roman" w:hAnsi="Times New Roman" w:cs="Times New Roman"/>
              </w:rPr>
              <w:fldChar w:fldCharType="begin">
                <w:ffData>
                  <w:name w:val="Text8"/>
                  <w:enabled/>
                  <w:calcOnExit w:val="0"/>
                  <w:textInput/>
                </w:ffData>
              </w:fldChar>
            </w:r>
            <w:bookmarkStart w:id="3" w:name="Text8"/>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3"/>
          </w:p>
        </w:tc>
      </w:tr>
      <w:tr w:rsidR="002A4995" w:rsidRPr="00595271" w:rsidTr="00283A3B">
        <w:tc>
          <w:tcPr>
            <w:tcW w:w="9265" w:type="dxa"/>
            <w:gridSpan w:val="2"/>
          </w:tcPr>
          <w:p w:rsidR="00D9111C" w:rsidRPr="00595271" w:rsidRDefault="002A4995" w:rsidP="003A4FCC">
            <w:pPr>
              <w:rPr>
                <w:rFonts w:ascii="Times New Roman" w:hAnsi="Times New Roman" w:cs="Times New Roman"/>
              </w:rPr>
            </w:pPr>
            <w:r w:rsidRPr="00595271">
              <w:rPr>
                <w:rFonts w:ascii="Times New Roman" w:hAnsi="Times New Roman" w:cs="Times New Roman"/>
              </w:rPr>
              <w:t xml:space="preserve">PI Status: </w:t>
            </w:r>
            <w:r w:rsidR="00D9111C" w:rsidRPr="00595271">
              <w:rPr>
                <w:rFonts w:ascii="Times New Roman" w:hAnsi="Times New Roman" w:cs="Times New Roman"/>
              </w:rPr>
              <w:t xml:space="preserve"> </w:t>
            </w:r>
            <w:r w:rsidRPr="00595271">
              <w:rPr>
                <w:rFonts w:ascii="Times New Roman" w:hAnsi="Times New Roman" w:cs="Times New Roman"/>
              </w:rPr>
              <w:fldChar w:fldCharType="begin">
                <w:ffData>
                  <w:name w:val="Check1"/>
                  <w:enabled/>
                  <w:calcOnExit w:val="0"/>
                  <w:checkBox>
                    <w:sizeAuto/>
                    <w:default w:val="0"/>
                  </w:checkBox>
                </w:ffData>
              </w:fldChar>
            </w:r>
            <w:bookmarkStart w:id="4" w:name="Check1"/>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4"/>
            <w:r w:rsidRPr="00595271">
              <w:rPr>
                <w:rFonts w:ascii="Times New Roman" w:hAnsi="Times New Roman" w:cs="Times New Roman"/>
              </w:rPr>
              <w:t xml:space="preserve"> </w:t>
            </w:r>
            <w:r w:rsidR="00D9111C" w:rsidRPr="00595271">
              <w:rPr>
                <w:rFonts w:ascii="Times New Roman" w:hAnsi="Times New Roman" w:cs="Times New Roman"/>
              </w:rPr>
              <w:t xml:space="preserve">Faculty </w:t>
            </w:r>
            <w:r w:rsidR="00D9111C" w:rsidRPr="00595271">
              <w:rPr>
                <w:rFonts w:ascii="Times New Roman" w:hAnsi="Times New Roman" w:cs="Times New Roman"/>
              </w:rPr>
              <w:fldChar w:fldCharType="begin">
                <w:ffData>
                  <w:name w:val="Check4"/>
                  <w:enabled/>
                  <w:calcOnExit w:val="0"/>
                  <w:checkBox>
                    <w:sizeAuto/>
                    <w:default w:val="0"/>
                  </w:checkBox>
                </w:ffData>
              </w:fldChar>
            </w:r>
            <w:bookmarkStart w:id="5" w:name="Check4"/>
            <w:r w:rsidR="00D9111C"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00D9111C" w:rsidRPr="00595271">
              <w:rPr>
                <w:rFonts w:ascii="Times New Roman" w:hAnsi="Times New Roman" w:cs="Times New Roman"/>
              </w:rPr>
              <w:fldChar w:fldCharType="end"/>
            </w:r>
            <w:bookmarkEnd w:id="5"/>
            <w:r w:rsidR="00D9111C" w:rsidRPr="00595271">
              <w:rPr>
                <w:rFonts w:ascii="Times New Roman" w:hAnsi="Times New Roman" w:cs="Times New Roman"/>
              </w:rPr>
              <w:t xml:space="preserve"> Adjunct Faculty </w:t>
            </w:r>
            <w:r w:rsidRPr="00595271">
              <w:rPr>
                <w:rFonts w:ascii="Times New Roman" w:hAnsi="Times New Roman" w:cs="Times New Roman"/>
              </w:rPr>
              <w:fldChar w:fldCharType="begin">
                <w:ffData>
                  <w:name w:val="Check2"/>
                  <w:enabled/>
                  <w:calcOnExit w:val="0"/>
                  <w:checkBox>
                    <w:sizeAuto/>
                    <w:default w:val="0"/>
                  </w:checkBox>
                </w:ffData>
              </w:fldChar>
            </w:r>
            <w:bookmarkStart w:id="6" w:name="Check2"/>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6"/>
            <w:r w:rsidRPr="00595271">
              <w:rPr>
                <w:rFonts w:ascii="Times New Roman" w:hAnsi="Times New Roman" w:cs="Times New Roman"/>
              </w:rPr>
              <w:t xml:space="preserve"> </w:t>
            </w:r>
            <w:r w:rsidR="00D9111C" w:rsidRPr="00595271">
              <w:rPr>
                <w:rFonts w:ascii="Times New Roman" w:hAnsi="Times New Roman" w:cs="Times New Roman"/>
              </w:rPr>
              <w:t xml:space="preserve">Graduate Student </w:t>
            </w:r>
          </w:p>
          <w:p w:rsidR="00D9111C" w:rsidRPr="00595271" w:rsidRDefault="002A4995" w:rsidP="003A4FCC">
            <w:pPr>
              <w:rPr>
                <w:rFonts w:ascii="Times New Roman" w:hAnsi="Times New Roman" w:cs="Times New Roman"/>
              </w:rPr>
            </w:pPr>
            <w:r w:rsidRPr="00595271">
              <w:rPr>
                <w:rFonts w:ascii="Times New Roman" w:hAnsi="Times New Roman" w:cs="Times New Roman"/>
              </w:rPr>
              <w:fldChar w:fldCharType="begin">
                <w:ffData>
                  <w:name w:val="Check3"/>
                  <w:enabled/>
                  <w:calcOnExit w:val="0"/>
                  <w:checkBox>
                    <w:sizeAuto/>
                    <w:default w:val="0"/>
                  </w:checkBox>
                </w:ffData>
              </w:fldChar>
            </w:r>
            <w:bookmarkStart w:id="7" w:name="Check3"/>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7"/>
            <w:r w:rsidRPr="00595271">
              <w:rPr>
                <w:rFonts w:ascii="Times New Roman" w:hAnsi="Times New Roman" w:cs="Times New Roman"/>
              </w:rPr>
              <w:t xml:space="preserve"> Undergraduate Student</w:t>
            </w:r>
            <w:r w:rsidR="00D9111C" w:rsidRPr="00595271">
              <w:rPr>
                <w:rFonts w:ascii="Times New Roman" w:hAnsi="Times New Roman" w:cs="Times New Roman"/>
              </w:rPr>
              <w:t xml:space="preserve"> </w:t>
            </w:r>
            <w:r w:rsidR="00D9111C" w:rsidRPr="00595271">
              <w:rPr>
                <w:rFonts w:ascii="Times New Roman" w:hAnsi="Times New Roman" w:cs="Times New Roman"/>
              </w:rPr>
              <w:fldChar w:fldCharType="begin">
                <w:ffData>
                  <w:name w:val="Check5"/>
                  <w:enabled/>
                  <w:calcOnExit w:val="0"/>
                  <w:checkBox>
                    <w:sizeAuto/>
                    <w:default w:val="0"/>
                  </w:checkBox>
                </w:ffData>
              </w:fldChar>
            </w:r>
            <w:bookmarkStart w:id="8" w:name="Check5"/>
            <w:r w:rsidR="00D9111C"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00D9111C" w:rsidRPr="00595271">
              <w:rPr>
                <w:rFonts w:ascii="Times New Roman" w:hAnsi="Times New Roman" w:cs="Times New Roman"/>
              </w:rPr>
              <w:fldChar w:fldCharType="end"/>
            </w:r>
            <w:bookmarkEnd w:id="8"/>
            <w:r w:rsidR="00D9111C" w:rsidRPr="00595271">
              <w:rPr>
                <w:rFonts w:ascii="Times New Roman" w:hAnsi="Times New Roman" w:cs="Times New Roman"/>
              </w:rPr>
              <w:t xml:space="preserve"> Staff  </w:t>
            </w:r>
            <w:r w:rsidR="00D9111C" w:rsidRPr="00595271">
              <w:rPr>
                <w:rFonts w:ascii="Times New Roman" w:hAnsi="Times New Roman" w:cs="Times New Roman"/>
              </w:rPr>
              <w:fldChar w:fldCharType="begin">
                <w:ffData>
                  <w:name w:val="Check6"/>
                  <w:enabled/>
                  <w:calcOnExit w:val="0"/>
                  <w:checkBox>
                    <w:sizeAuto/>
                    <w:default w:val="0"/>
                  </w:checkBox>
                </w:ffData>
              </w:fldChar>
            </w:r>
            <w:bookmarkStart w:id="9" w:name="Check6"/>
            <w:r w:rsidR="00D9111C"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00D9111C" w:rsidRPr="00595271">
              <w:rPr>
                <w:rFonts w:ascii="Times New Roman" w:hAnsi="Times New Roman" w:cs="Times New Roman"/>
              </w:rPr>
              <w:fldChar w:fldCharType="end"/>
            </w:r>
            <w:bookmarkEnd w:id="9"/>
            <w:r w:rsidR="00D9111C" w:rsidRPr="00595271">
              <w:rPr>
                <w:rFonts w:ascii="Times New Roman" w:hAnsi="Times New Roman" w:cs="Times New Roman"/>
              </w:rPr>
              <w:t xml:space="preserve"> Other (Specify: </w:t>
            </w:r>
            <w:r w:rsidR="00D9111C" w:rsidRPr="00595271">
              <w:rPr>
                <w:rFonts w:ascii="Times New Roman" w:hAnsi="Times New Roman" w:cs="Times New Roman"/>
              </w:rPr>
              <w:fldChar w:fldCharType="begin">
                <w:ffData>
                  <w:name w:val="Text9"/>
                  <w:enabled/>
                  <w:calcOnExit w:val="0"/>
                  <w:textInput/>
                </w:ffData>
              </w:fldChar>
            </w:r>
            <w:bookmarkStart w:id="10" w:name="Text9"/>
            <w:r w:rsidR="00D9111C" w:rsidRPr="00595271">
              <w:rPr>
                <w:rFonts w:ascii="Times New Roman" w:hAnsi="Times New Roman" w:cs="Times New Roman"/>
              </w:rPr>
              <w:instrText xml:space="preserve"> FORMTEXT </w:instrText>
            </w:r>
            <w:r w:rsidR="00D9111C" w:rsidRPr="00595271">
              <w:rPr>
                <w:rFonts w:ascii="Times New Roman" w:hAnsi="Times New Roman" w:cs="Times New Roman"/>
              </w:rPr>
            </w:r>
            <w:r w:rsidR="00D9111C"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D9111C" w:rsidRPr="00595271">
              <w:rPr>
                <w:rFonts w:ascii="Times New Roman" w:hAnsi="Times New Roman" w:cs="Times New Roman"/>
              </w:rPr>
              <w:fldChar w:fldCharType="end"/>
            </w:r>
            <w:bookmarkEnd w:id="10"/>
            <w:r w:rsidR="00D9111C" w:rsidRPr="00595271">
              <w:rPr>
                <w:rFonts w:ascii="Times New Roman" w:hAnsi="Times New Roman" w:cs="Times New Roman"/>
              </w:rPr>
              <w:t>)</w:t>
            </w:r>
          </w:p>
        </w:tc>
      </w:tr>
      <w:tr w:rsidR="00EC305E" w:rsidRPr="00595271" w:rsidTr="00283A3B">
        <w:tc>
          <w:tcPr>
            <w:tcW w:w="9265" w:type="dxa"/>
            <w:gridSpan w:val="2"/>
          </w:tcPr>
          <w:p w:rsidR="00EC305E" w:rsidRPr="00595271" w:rsidRDefault="00EC305E" w:rsidP="003A4FCC">
            <w:pPr>
              <w:rPr>
                <w:rFonts w:ascii="Times New Roman" w:hAnsi="Times New Roman" w:cs="Times New Roman"/>
              </w:rPr>
            </w:pPr>
            <w:r w:rsidRPr="00595271">
              <w:rPr>
                <w:rFonts w:ascii="Times New Roman" w:hAnsi="Times New Roman" w:cs="Times New Roman"/>
              </w:rPr>
              <w:t>Protec</w:t>
            </w:r>
            <w:r w:rsidR="00ED3EF7" w:rsidRPr="00595271">
              <w:rPr>
                <w:rFonts w:ascii="Times New Roman" w:hAnsi="Times New Roman" w:cs="Times New Roman"/>
              </w:rPr>
              <w:t>tion of Human Subjects Training:</w:t>
            </w:r>
          </w:p>
          <w:p w:rsidR="00EC305E" w:rsidRPr="00595271" w:rsidRDefault="00EC305E" w:rsidP="003A4FCC">
            <w:pPr>
              <w:rPr>
                <w:rFonts w:ascii="Times New Roman" w:hAnsi="Times New Roman" w:cs="Times New Roman"/>
              </w:rPr>
            </w:pPr>
            <w:r w:rsidRPr="00595271">
              <w:rPr>
                <w:rFonts w:ascii="Times New Roman" w:hAnsi="Times New Roman" w:cs="Times New Roman"/>
              </w:rPr>
              <w:fldChar w:fldCharType="begin">
                <w:ffData>
                  <w:name w:val="Check7"/>
                  <w:enabled/>
                  <w:calcOnExit w:val="0"/>
                  <w:checkBox>
                    <w:sizeAuto/>
                    <w:default w:val="0"/>
                  </w:checkBox>
                </w:ffData>
              </w:fldChar>
            </w:r>
            <w:bookmarkStart w:id="11" w:name="Check7"/>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1"/>
            <w:r w:rsidRPr="00595271">
              <w:rPr>
                <w:rFonts w:ascii="Times New Roman" w:hAnsi="Times New Roman" w:cs="Times New Roman"/>
              </w:rPr>
              <w:t xml:space="preserve"> Date of Completion: </w:t>
            </w:r>
            <w:r w:rsidRPr="00595271">
              <w:rPr>
                <w:rFonts w:ascii="Times New Roman" w:hAnsi="Times New Roman" w:cs="Times New Roman"/>
              </w:rPr>
              <w:fldChar w:fldCharType="begin">
                <w:ffData>
                  <w:name w:val="Text11"/>
                  <w:enabled/>
                  <w:calcOnExit w:val="0"/>
                  <w:textInput/>
                </w:ffData>
              </w:fldChar>
            </w:r>
            <w:bookmarkStart w:id="12" w:name="Text11"/>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12"/>
          </w:p>
          <w:p w:rsidR="00EC305E" w:rsidRPr="00595271" w:rsidRDefault="00EC305E" w:rsidP="003A4FCC">
            <w:pPr>
              <w:rPr>
                <w:rFonts w:ascii="Times New Roman" w:hAnsi="Times New Roman" w:cs="Times New Roman"/>
              </w:rPr>
            </w:pPr>
            <w:r w:rsidRPr="00595271">
              <w:rPr>
                <w:rFonts w:ascii="Times New Roman" w:hAnsi="Times New Roman" w:cs="Times New Roman"/>
              </w:rPr>
              <w:fldChar w:fldCharType="begin">
                <w:ffData>
                  <w:name w:val="Check8"/>
                  <w:enabled/>
                  <w:calcOnExit w:val="0"/>
                  <w:checkBox>
                    <w:sizeAuto/>
                    <w:default w:val="0"/>
                  </w:checkBox>
                </w:ffData>
              </w:fldChar>
            </w:r>
            <w:bookmarkStart w:id="13" w:name="Check8"/>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3"/>
            <w:r w:rsidRPr="00595271">
              <w:rPr>
                <w:rFonts w:ascii="Times New Roman" w:hAnsi="Times New Roman" w:cs="Times New Roman"/>
              </w:rPr>
              <w:t>Additional Training, Date of Completion</w:t>
            </w:r>
            <w:r w:rsidR="00ED3EF7" w:rsidRPr="00595271">
              <w:rPr>
                <w:rFonts w:ascii="Times New Roman" w:hAnsi="Times New Roman" w:cs="Times New Roman"/>
              </w:rPr>
              <w:t>:</w:t>
            </w:r>
            <w:r w:rsidRPr="00595271">
              <w:rPr>
                <w:rFonts w:ascii="Times New Roman" w:hAnsi="Times New Roman" w:cs="Times New Roman"/>
              </w:rPr>
              <w:t xml:space="preserve"> </w:t>
            </w:r>
            <w:r w:rsidRPr="00595271">
              <w:rPr>
                <w:rFonts w:ascii="Times New Roman" w:hAnsi="Times New Roman" w:cs="Times New Roman"/>
              </w:rPr>
              <w:fldChar w:fldCharType="begin">
                <w:ffData>
                  <w:name w:val="Text12"/>
                  <w:enabled/>
                  <w:calcOnExit w:val="0"/>
                  <w:textInput/>
                </w:ffData>
              </w:fldChar>
            </w:r>
            <w:bookmarkStart w:id="14" w:name="Text12"/>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14"/>
          </w:p>
          <w:p w:rsidR="00EC305E" w:rsidRPr="00595271" w:rsidRDefault="00EC305E" w:rsidP="003A4FCC">
            <w:pPr>
              <w:rPr>
                <w:rFonts w:ascii="Times New Roman" w:hAnsi="Times New Roman" w:cs="Times New Roman"/>
              </w:rPr>
            </w:pPr>
            <w:r w:rsidRPr="00FF3340">
              <w:rPr>
                <w:rFonts w:ascii="Times New Roman" w:hAnsi="Times New Roman" w:cs="Times New Roman"/>
                <w:color w:val="FF0000"/>
              </w:rPr>
              <w:t xml:space="preserve">Please include a copy of completion certificate </w:t>
            </w:r>
            <w:r w:rsidR="005F66B5" w:rsidRPr="00FF3340">
              <w:rPr>
                <w:rFonts w:ascii="Times New Roman" w:hAnsi="Times New Roman" w:cs="Times New Roman"/>
                <w:color w:val="FF0000"/>
              </w:rPr>
              <w:t xml:space="preserve">with </w:t>
            </w:r>
            <w:r w:rsidR="00FF3340">
              <w:rPr>
                <w:rFonts w:ascii="Times New Roman" w:hAnsi="Times New Roman" w:cs="Times New Roman"/>
                <w:color w:val="FF0000"/>
              </w:rPr>
              <w:t xml:space="preserve">this </w:t>
            </w:r>
            <w:r w:rsidR="005F66B5" w:rsidRPr="00FF3340">
              <w:rPr>
                <w:rFonts w:ascii="Times New Roman" w:hAnsi="Times New Roman" w:cs="Times New Roman"/>
                <w:color w:val="FF0000"/>
              </w:rPr>
              <w:t>application. Completion Date must be within past three years.</w:t>
            </w:r>
            <w:r w:rsidRPr="00FF3340">
              <w:rPr>
                <w:rFonts w:ascii="Times New Roman" w:hAnsi="Times New Roman" w:cs="Times New Roman"/>
                <w:color w:val="FF0000"/>
              </w:rPr>
              <w:t xml:space="preserve"> </w:t>
            </w:r>
            <w:r w:rsidR="00FF3340" w:rsidRPr="00FF3340">
              <w:rPr>
                <w:rFonts w:ascii="Times New Roman" w:hAnsi="Times New Roman" w:cs="Times New Roman"/>
                <w:color w:val="FF0000"/>
              </w:rPr>
              <w:t>Please note that anyone that will be interacting with human subjects in addition to the PI should have completed training.</w:t>
            </w:r>
          </w:p>
        </w:tc>
      </w:tr>
    </w:tbl>
    <w:p w:rsidR="002A4995" w:rsidRPr="00595271" w:rsidRDefault="002A4995" w:rsidP="003A4FCC">
      <w:pPr>
        <w:rPr>
          <w:rFonts w:ascii="Times New Roman" w:hAnsi="Times New Roman" w:cs="Times New Roman"/>
        </w:rPr>
      </w:pPr>
    </w:p>
    <w:p w:rsidR="00D9111C" w:rsidRPr="00595271" w:rsidRDefault="00EA162E" w:rsidP="00CA7AF5">
      <w:pPr>
        <w:outlineLvl w:val="0"/>
        <w:rPr>
          <w:rFonts w:ascii="Times New Roman" w:hAnsi="Times New Roman" w:cs="Times New Roman"/>
          <w:b/>
          <w:color w:val="000000" w:themeColor="text1"/>
        </w:rPr>
      </w:pPr>
      <w:r>
        <w:rPr>
          <w:rFonts w:ascii="Times New Roman" w:hAnsi="Times New Roman" w:cs="Times New Roman"/>
          <w:b/>
          <w:color w:val="000000" w:themeColor="text1"/>
        </w:rPr>
        <w:t>For Sponsored P</w:t>
      </w:r>
      <w:r w:rsidR="00D9111C" w:rsidRPr="00595271">
        <w:rPr>
          <w:rFonts w:ascii="Times New Roman" w:hAnsi="Times New Roman" w:cs="Times New Roman"/>
          <w:b/>
          <w:color w:val="000000" w:themeColor="text1"/>
        </w:rPr>
        <w:t>rojects (required when the PI is a student):</w:t>
      </w:r>
    </w:p>
    <w:tbl>
      <w:tblPr>
        <w:tblStyle w:val="TableGrid"/>
        <w:tblW w:w="9265" w:type="dxa"/>
        <w:tblLook w:val="04A0" w:firstRow="1" w:lastRow="0" w:firstColumn="1" w:lastColumn="0" w:noHBand="0" w:noVBand="1"/>
      </w:tblPr>
      <w:tblGrid>
        <w:gridCol w:w="4765"/>
        <w:gridCol w:w="4500"/>
      </w:tblGrid>
      <w:tr w:rsidR="00D9111C" w:rsidRPr="00595271" w:rsidTr="00676A26">
        <w:tc>
          <w:tcPr>
            <w:tcW w:w="4765"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Supervising Faculty</w:t>
            </w:r>
            <w:r w:rsidR="00ED3EF7" w:rsidRPr="00595271">
              <w:rPr>
                <w:rFonts w:ascii="Times New Roman" w:hAnsi="Times New Roman" w:cs="Times New Roman"/>
              </w:rPr>
              <w:t>:</w:t>
            </w:r>
            <w:r w:rsidRPr="00595271">
              <w:rPr>
                <w:rFonts w:ascii="Times New Roman" w:hAnsi="Times New Roman" w:cs="Times New Roman"/>
              </w:rPr>
              <w:t xml:space="preserve"> </w:t>
            </w:r>
            <w:r w:rsidRPr="00595271">
              <w:rPr>
                <w:rFonts w:ascii="Times New Roman" w:hAnsi="Times New Roman" w:cs="Times New Roman"/>
              </w:rPr>
              <w:fldChar w:fldCharType="begin">
                <w:ffData>
                  <w:name w:val="Text5"/>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r w:rsidRPr="00595271">
              <w:rPr>
                <w:rFonts w:ascii="Times New Roman" w:hAnsi="Times New Roman" w:cs="Times New Roman"/>
              </w:rPr>
              <w:t xml:space="preserve">  </w:t>
            </w:r>
          </w:p>
        </w:tc>
        <w:tc>
          <w:tcPr>
            <w:tcW w:w="4500"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School/Department: </w:t>
            </w:r>
            <w:r w:rsidRPr="00595271">
              <w:rPr>
                <w:rFonts w:ascii="Times New Roman" w:hAnsi="Times New Roman" w:cs="Times New Roman"/>
              </w:rPr>
              <w:fldChar w:fldCharType="begin">
                <w:ffData>
                  <w:name w:val="Text6"/>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p>
        </w:tc>
      </w:tr>
      <w:tr w:rsidR="00D9111C" w:rsidRPr="00595271" w:rsidTr="00676A26">
        <w:tc>
          <w:tcPr>
            <w:tcW w:w="4765"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Email Address: </w:t>
            </w:r>
            <w:r w:rsidRPr="00595271">
              <w:rPr>
                <w:rFonts w:ascii="Times New Roman" w:hAnsi="Times New Roman" w:cs="Times New Roman"/>
              </w:rPr>
              <w:fldChar w:fldCharType="begin">
                <w:ffData>
                  <w:name w:val="Text7"/>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p>
        </w:tc>
        <w:tc>
          <w:tcPr>
            <w:tcW w:w="4500" w:type="dxa"/>
          </w:tcPr>
          <w:p w:rsidR="00D9111C" w:rsidRPr="00595271" w:rsidRDefault="00D9111C" w:rsidP="00676A26">
            <w:pPr>
              <w:rPr>
                <w:rFonts w:ascii="Times New Roman" w:hAnsi="Times New Roman" w:cs="Times New Roman"/>
              </w:rPr>
            </w:pPr>
            <w:r w:rsidRPr="00595271">
              <w:rPr>
                <w:rFonts w:ascii="Times New Roman" w:hAnsi="Times New Roman" w:cs="Times New Roman"/>
              </w:rPr>
              <w:t xml:space="preserve">Phone Number: </w:t>
            </w:r>
            <w:r w:rsidRPr="00595271">
              <w:rPr>
                <w:rFonts w:ascii="Times New Roman" w:hAnsi="Times New Roman" w:cs="Times New Roman"/>
              </w:rPr>
              <w:fldChar w:fldCharType="begin">
                <w:ffData>
                  <w:name w:val="Text8"/>
                  <w:enabled/>
                  <w:calcOnExit w:val="0"/>
                  <w:textInput/>
                </w:ffData>
              </w:fldChar>
            </w:r>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p>
        </w:tc>
      </w:tr>
    </w:tbl>
    <w:p w:rsidR="00D9111C" w:rsidRDefault="00D9111C" w:rsidP="003A4FCC">
      <w:pPr>
        <w:rPr>
          <w:rFonts w:ascii="Times New Roman" w:hAnsi="Times New Roman" w:cs="Times New Roman"/>
        </w:rPr>
      </w:pPr>
    </w:p>
    <w:p w:rsidR="00EA162E" w:rsidRPr="00EA162E" w:rsidRDefault="00EA162E" w:rsidP="00CA7AF5">
      <w:pPr>
        <w:outlineLvl w:val="0"/>
        <w:rPr>
          <w:rFonts w:ascii="Times New Roman" w:hAnsi="Times New Roman" w:cs="Times New Roman"/>
          <w:b/>
        </w:rPr>
      </w:pPr>
      <w:r w:rsidRPr="00EA162E">
        <w:rPr>
          <w:rFonts w:ascii="Times New Roman" w:hAnsi="Times New Roman" w:cs="Times New Roman"/>
          <w:b/>
        </w:rPr>
        <w:t>Project Information:</w:t>
      </w:r>
    </w:p>
    <w:tbl>
      <w:tblPr>
        <w:tblStyle w:val="TableGrid"/>
        <w:tblW w:w="9265" w:type="dxa"/>
        <w:tblLook w:val="04A0" w:firstRow="1" w:lastRow="0" w:firstColumn="1" w:lastColumn="0" w:noHBand="0" w:noVBand="1"/>
      </w:tblPr>
      <w:tblGrid>
        <w:gridCol w:w="9265"/>
      </w:tblGrid>
      <w:tr w:rsidR="00EC305E" w:rsidRPr="00595271" w:rsidTr="00676A26">
        <w:tc>
          <w:tcPr>
            <w:tcW w:w="9265" w:type="dxa"/>
          </w:tcPr>
          <w:p w:rsidR="00EC305E" w:rsidRPr="00595271" w:rsidRDefault="00EC305E" w:rsidP="00676A26">
            <w:pPr>
              <w:rPr>
                <w:rFonts w:ascii="Times New Roman" w:hAnsi="Times New Roman" w:cs="Times New Roman"/>
              </w:rPr>
            </w:pPr>
            <w:r w:rsidRPr="00595271">
              <w:rPr>
                <w:rFonts w:ascii="Times New Roman" w:hAnsi="Times New Roman" w:cs="Times New Roman"/>
              </w:rPr>
              <w:t xml:space="preserve">Project Title: </w:t>
            </w:r>
            <w:r w:rsidRPr="00595271">
              <w:rPr>
                <w:rFonts w:ascii="Times New Roman" w:hAnsi="Times New Roman" w:cs="Times New Roman"/>
              </w:rPr>
              <w:fldChar w:fldCharType="begin">
                <w:ffData>
                  <w:name w:val="Text10"/>
                  <w:enabled/>
                  <w:calcOnExit w:val="0"/>
                  <w:textInput/>
                </w:ffData>
              </w:fldChar>
            </w:r>
            <w:bookmarkStart w:id="15" w:name="Text10"/>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15"/>
          </w:p>
        </w:tc>
      </w:tr>
      <w:tr w:rsidR="005F66B5" w:rsidRPr="00595271" w:rsidTr="00676A26">
        <w:tc>
          <w:tcPr>
            <w:tcW w:w="9265" w:type="dxa"/>
          </w:tcPr>
          <w:p w:rsidR="00595271" w:rsidRPr="00595271" w:rsidRDefault="007C224A" w:rsidP="00676A26">
            <w:pPr>
              <w:rPr>
                <w:rFonts w:ascii="Times New Roman" w:hAnsi="Times New Roman" w:cs="Times New Roman"/>
              </w:rPr>
            </w:pPr>
            <w:r w:rsidRPr="00595271">
              <w:rPr>
                <w:rFonts w:ascii="Times New Roman" w:hAnsi="Times New Roman" w:cs="Times New Roman"/>
              </w:rPr>
              <w:t xml:space="preserve">Type of Project: </w:t>
            </w:r>
            <w:r w:rsidRPr="00595271">
              <w:rPr>
                <w:rFonts w:ascii="Times New Roman" w:hAnsi="Times New Roman" w:cs="Times New Roman"/>
              </w:rPr>
              <w:fldChar w:fldCharType="begin">
                <w:ffData>
                  <w:name w:val="Check9"/>
                  <w:enabled/>
                  <w:calcOnExit w:val="0"/>
                  <w:checkBox>
                    <w:sizeAuto/>
                    <w:default w:val="0"/>
                  </w:checkBox>
                </w:ffData>
              </w:fldChar>
            </w:r>
            <w:bookmarkStart w:id="16" w:name="Check9"/>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6"/>
            <w:r w:rsidRPr="00595271">
              <w:rPr>
                <w:rFonts w:ascii="Times New Roman" w:hAnsi="Times New Roman" w:cs="Times New Roman"/>
              </w:rPr>
              <w:t xml:space="preserve"> Individual Research Project </w:t>
            </w:r>
            <w:r w:rsidRPr="00595271">
              <w:rPr>
                <w:rFonts w:ascii="Times New Roman" w:hAnsi="Times New Roman" w:cs="Times New Roman"/>
              </w:rPr>
              <w:fldChar w:fldCharType="begin">
                <w:ffData>
                  <w:name w:val="Check10"/>
                  <w:enabled/>
                  <w:calcOnExit w:val="0"/>
                  <w:checkBox>
                    <w:sizeAuto/>
                    <w:default w:val="0"/>
                  </w:checkBox>
                </w:ffData>
              </w:fldChar>
            </w:r>
            <w:bookmarkStart w:id="17" w:name="Check10"/>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7"/>
            <w:r w:rsidRPr="00595271">
              <w:rPr>
                <w:rFonts w:ascii="Times New Roman" w:hAnsi="Times New Roman" w:cs="Times New Roman"/>
              </w:rPr>
              <w:t xml:space="preserve"> Class Project </w:t>
            </w:r>
            <w:r w:rsidRPr="00595271">
              <w:rPr>
                <w:rFonts w:ascii="Times New Roman" w:hAnsi="Times New Roman" w:cs="Times New Roman"/>
              </w:rPr>
              <w:fldChar w:fldCharType="begin">
                <w:ffData>
                  <w:name w:val="Check11"/>
                  <w:enabled/>
                  <w:calcOnExit w:val="0"/>
                  <w:checkBox>
                    <w:sizeAuto/>
                    <w:default w:val="0"/>
                  </w:checkBox>
                </w:ffData>
              </w:fldChar>
            </w:r>
            <w:bookmarkStart w:id="18" w:name="Check11"/>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8"/>
            <w:r w:rsidRPr="00595271">
              <w:rPr>
                <w:rFonts w:ascii="Times New Roman" w:hAnsi="Times New Roman" w:cs="Times New Roman"/>
              </w:rPr>
              <w:t xml:space="preserve"> Thesis/Dissertation</w:t>
            </w:r>
          </w:p>
          <w:p w:rsidR="007C224A" w:rsidRPr="00595271" w:rsidRDefault="00ED3EF7" w:rsidP="00676A26">
            <w:pPr>
              <w:rPr>
                <w:rFonts w:ascii="Times New Roman" w:hAnsi="Times New Roman" w:cs="Times New Roman"/>
              </w:rPr>
            </w:pPr>
            <w:r w:rsidRPr="00595271">
              <w:rPr>
                <w:rFonts w:ascii="Times New Roman" w:hAnsi="Times New Roman" w:cs="Times New Roman"/>
              </w:rPr>
              <w:fldChar w:fldCharType="begin">
                <w:ffData>
                  <w:name w:val="Check13"/>
                  <w:enabled/>
                  <w:calcOnExit w:val="0"/>
                  <w:checkBox>
                    <w:sizeAuto/>
                    <w:default w:val="0"/>
                  </w:checkBox>
                </w:ffData>
              </w:fldChar>
            </w:r>
            <w:bookmarkStart w:id="19" w:name="Check13"/>
            <w:r w:rsidRPr="00595271">
              <w:rPr>
                <w:rFonts w:ascii="Times New Roman" w:hAnsi="Times New Roman" w:cs="Times New Roman"/>
              </w:rPr>
              <w:instrText xml:space="preserve"> FORMCHECKBOX </w:instrText>
            </w:r>
            <w:r w:rsidR="00AD06DF" w:rsidRPr="00595271">
              <w:rPr>
                <w:rFonts w:ascii="Times New Roman" w:hAnsi="Times New Roman" w:cs="Times New Roman"/>
              </w:rPr>
            </w:r>
            <w:r w:rsidR="00B255F7">
              <w:rPr>
                <w:rFonts w:ascii="Times New Roman" w:hAnsi="Times New Roman" w:cs="Times New Roman"/>
              </w:rPr>
              <w:fldChar w:fldCharType="separate"/>
            </w:r>
            <w:r w:rsidRPr="00595271">
              <w:rPr>
                <w:rFonts w:ascii="Times New Roman" w:hAnsi="Times New Roman" w:cs="Times New Roman"/>
              </w:rPr>
              <w:fldChar w:fldCharType="end"/>
            </w:r>
            <w:bookmarkEnd w:id="19"/>
            <w:r w:rsidRPr="00595271">
              <w:rPr>
                <w:rFonts w:ascii="Times New Roman" w:hAnsi="Times New Roman" w:cs="Times New Roman"/>
              </w:rPr>
              <w:t xml:space="preserve"> Other: </w:t>
            </w:r>
            <w:r w:rsidRPr="00595271">
              <w:rPr>
                <w:rFonts w:ascii="Times New Roman" w:hAnsi="Times New Roman" w:cs="Times New Roman"/>
              </w:rPr>
              <w:fldChar w:fldCharType="begin">
                <w:ffData>
                  <w:name w:val="Text15"/>
                  <w:enabled/>
                  <w:calcOnExit w:val="0"/>
                  <w:textInput/>
                </w:ffData>
              </w:fldChar>
            </w:r>
            <w:bookmarkStart w:id="20" w:name="Text15"/>
            <w:r w:rsidRPr="00595271">
              <w:rPr>
                <w:rFonts w:ascii="Times New Roman" w:hAnsi="Times New Roman" w:cs="Times New Roman"/>
              </w:rPr>
              <w:instrText xml:space="preserve"> FORMTEXT </w:instrText>
            </w:r>
            <w:r w:rsidRPr="00595271">
              <w:rPr>
                <w:rFonts w:ascii="Times New Roman" w:hAnsi="Times New Roman" w:cs="Times New Roman"/>
              </w:rPr>
            </w:r>
            <w:r w:rsidRPr="00595271">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595271">
              <w:rPr>
                <w:rFonts w:ascii="Times New Roman" w:hAnsi="Times New Roman" w:cs="Times New Roman"/>
              </w:rPr>
              <w:fldChar w:fldCharType="end"/>
            </w:r>
            <w:bookmarkEnd w:id="20"/>
          </w:p>
        </w:tc>
      </w:tr>
    </w:tbl>
    <w:p w:rsidR="00B023E2" w:rsidRDefault="00B023E2" w:rsidP="00EA162E">
      <w:pPr>
        <w:tabs>
          <w:tab w:val="left" w:pos="0"/>
        </w:tabs>
        <w:rPr>
          <w:rFonts w:ascii="Times New Roman" w:hAnsi="Times New Roman" w:cs="Times New Roman"/>
          <w:b/>
          <w:bCs/>
        </w:rPr>
      </w:pPr>
    </w:p>
    <w:p w:rsidR="00932E1A" w:rsidRPr="00F637CD" w:rsidRDefault="00932E1A" w:rsidP="00CA7AF5">
      <w:pPr>
        <w:tabs>
          <w:tab w:val="left" w:pos="0"/>
        </w:tabs>
        <w:outlineLvl w:val="0"/>
        <w:rPr>
          <w:rFonts w:ascii="Times New Roman" w:hAnsi="Times New Roman" w:cs="Times New Roman"/>
        </w:rPr>
      </w:pPr>
      <w:r w:rsidRPr="00F637CD">
        <w:rPr>
          <w:rFonts w:ascii="Times New Roman" w:hAnsi="Times New Roman" w:cs="Times New Roman"/>
          <w:b/>
          <w:bCs/>
        </w:rPr>
        <w:t xml:space="preserve">Does this research involve minors? </w:t>
      </w:r>
      <w:r w:rsidR="00B22D2E" w:rsidRPr="00F637CD">
        <w:rPr>
          <w:rFonts w:ascii="Times New Roman" w:hAnsi="Times New Roman" w:cs="Times New Roman"/>
        </w:rPr>
        <w:fldChar w:fldCharType="begin">
          <w:ffData>
            <w:name w:val=""/>
            <w:enabled/>
            <w:calcOnExit w:val="0"/>
            <w:checkBox>
              <w:sizeAuto/>
              <w:default w:val="0"/>
            </w:checkBox>
          </w:ffData>
        </w:fldChar>
      </w:r>
      <w:r w:rsidR="00B22D2E"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00B22D2E" w:rsidRPr="00F637CD">
        <w:rPr>
          <w:rFonts w:ascii="Times New Roman" w:hAnsi="Times New Roman" w:cs="Times New Roman"/>
        </w:rPr>
        <w:fldChar w:fldCharType="end"/>
      </w:r>
      <w:r w:rsidR="00B22D2E" w:rsidRPr="00F637CD">
        <w:rPr>
          <w:rFonts w:ascii="Times New Roman" w:hAnsi="Times New Roman" w:cs="Times New Roman"/>
        </w:rPr>
        <w:t xml:space="preserve"> Yes</w:t>
      </w:r>
      <w:r w:rsidR="00B22D2E" w:rsidRPr="00F637CD">
        <w:rPr>
          <w:rFonts w:ascii="Times New Roman" w:eastAsia="MS Gothic" w:hAnsi="Times New Roman" w:cs="Times New Roman"/>
          <w:bCs/>
        </w:rPr>
        <w:t xml:space="preserve"> </w:t>
      </w:r>
      <w:r w:rsidR="00B22D2E" w:rsidRPr="00F637CD">
        <w:rPr>
          <w:rFonts w:ascii="Times New Roman" w:hAnsi="Times New Roman" w:cs="Times New Roman"/>
        </w:rPr>
        <w:fldChar w:fldCharType="begin">
          <w:ffData>
            <w:name w:val=""/>
            <w:enabled/>
            <w:calcOnExit w:val="0"/>
            <w:checkBox>
              <w:sizeAuto/>
              <w:default w:val="0"/>
            </w:checkBox>
          </w:ffData>
        </w:fldChar>
      </w:r>
      <w:r w:rsidR="00B22D2E"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00B22D2E" w:rsidRPr="00F637CD">
        <w:rPr>
          <w:rFonts w:ascii="Times New Roman" w:hAnsi="Times New Roman" w:cs="Times New Roman"/>
        </w:rPr>
        <w:fldChar w:fldCharType="end"/>
      </w:r>
      <w:r w:rsidR="00B22D2E" w:rsidRPr="00F637CD">
        <w:rPr>
          <w:rFonts w:ascii="Times New Roman" w:hAnsi="Times New Roman" w:cs="Times New Roman"/>
        </w:rPr>
        <w:t xml:space="preserve"> No </w:t>
      </w:r>
    </w:p>
    <w:p w:rsidR="00FF3340" w:rsidRPr="00F637CD" w:rsidRDefault="008A3FEB" w:rsidP="00EA162E">
      <w:pPr>
        <w:tabs>
          <w:tab w:val="left" w:pos="0"/>
        </w:tabs>
        <w:rPr>
          <w:rFonts w:ascii="Times New Roman" w:hAnsi="Times New Roman" w:cs="Times New Roman"/>
        </w:rPr>
      </w:pPr>
      <w:r w:rsidRPr="00F637CD">
        <w:rPr>
          <w:rFonts w:ascii="Times New Roman" w:hAnsi="Times New Roman" w:cs="Times New Roman"/>
          <w:b/>
        </w:rPr>
        <w:t xml:space="preserve">Does this research involve </w:t>
      </w:r>
      <w:r w:rsidR="00FF3340" w:rsidRPr="00F637CD">
        <w:rPr>
          <w:rFonts w:ascii="Times New Roman" w:hAnsi="Times New Roman" w:cs="Times New Roman"/>
          <w:b/>
        </w:rPr>
        <w:t xml:space="preserve">other </w:t>
      </w:r>
      <w:r w:rsidRPr="00F637CD">
        <w:rPr>
          <w:rFonts w:ascii="Times New Roman" w:hAnsi="Times New Roman" w:cs="Times New Roman"/>
          <w:b/>
        </w:rPr>
        <w:t xml:space="preserve">vulnerable populations (i.e., prisoners, </w:t>
      </w:r>
      <w:r w:rsidR="0039466E">
        <w:rPr>
          <w:rFonts w:ascii="Times New Roman" w:hAnsi="Times New Roman" w:cs="Times New Roman"/>
          <w:b/>
        </w:rPr>
        <w:t>individuals with impaired decision-making abilities</w:t>
      </w:r>
      <w:r w:rsidR="00FF3340" w:rsidRPr="00F637CD">
        <w:rPr>
          <w:rFonts w:ascii="Times New Roman" w:hAnsi="Times New Roman" w:cs="Times New Roman"/>
          <w:b/>
        </w:rPr>
        <w:t>)</w:t>
      </w:r>
      <w:r w:rsidRPr="00F637CD">
        <w:rPr>
          <w:rFonts w:ascii="Times New Roman" w:hAnsi="Times New Roman" w:cs="Times New Roman"/>
          <w:b/>
        </w:rPr>
        <w:t xml:space="preserve">? </w:t>
      </w:r>
      <w:r w:rsidR="00B22D2E" w:rsidRPr="00F637CD">
        <w:rPr>
          <w:rFonts w:ascii="Times New Roman" w:hAnsi="Times New Roman" w:cs="Times New Roman"/>
        </w:rPr>
        <w:fldChar w:fldCharType="begin">
          <w:ffData>
            <w:name w:val=""/>
            <w:enabled/>
            <w:calcOnExit w:val="0"/>
            <w:checkBox>
              <w:sizeAuto/>
              <w:default w:val="0"/>
            </w:checkBox>
          </w:ffData>
        </w:fldChar>
      </w:r>
      <w:r w:rsidR="00B22D2E"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00B22D2E" w:rsidRPr="00F637CD">
        <w:rPr>
          <w:rFonts w:ascii="Times New Roman" w:hAnsi="Times New Roman" w:cs="Times New Roman"/>
        </w:rPr>
        <w:fldChar w:fldCharType="end"/>
      </w:r>
      <w:r w:rsidR="00B22D2E" w:rsidRPr="00F637CD">
        <w:rPr>
          <w:rFonts w:ascii="Times New Roman" w:hAnsi="Times New Roman" w:cs="Times New Roman"/>
        </w:rPr>
        <w:t xml:space="preserve"> Yes</w:t>
      </w:r>
      <w:r w:rsidR="00B22D2E" w:rsidRPr="00F637CD">
        <w:rPr>
          <w:rFonts w:ascii="Times New Roman" w:eastAsia="MS Gothic" w:hAnsi="Times New Roman" w:cs="Times New Roman"/>
          <w:bCs/>
        </w:rPr>
        <w:t xml:space="preserve"> </w:t>
      </w:r>
      <w:r w:rsidR="00B22D2E" w:rsidRPr="00F637CD">
        <w:rPr>
          <w:rFonts w:ascii="Times New Roman" w:hAnsi="Times New Roman" w:cs="Times New Roman"/>
        </w:rPr>
        <w:fldChar w:fldCharType="begin">
          <w:ffData>
            <w:name w:val=""/>
            <w:enabled/>
            <w:calcOnExit w:val="0"/>
            <w:checkBox>
              <w:sizeAuto/>
              <w:default w:val="0"/>
            </w:checkBox>
          </w:ffData>
        </w:fldChar>
      </w:r>
      <w:r w:rsidR="00B22D2E"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00B22D2E" w:rsidRPr="00F637CD">
        <w:rPr>
          <w:rFonts w:ascii="Times New Roman" w:hAnsi="Times New Roman" w:cs="Times New Roman"/>
        </w:rPr>
        <w:fldChar w:fldCharType="end"/>
      </w:r>
      <w:r w:rsidR="00B22D2E" w:rsidRPr="00F637CD">
        <w:rPr>
          <w:rFonts w:ascii="Times New Roman" w:hAnsi="Times New Roman" w:cs="Times New Roman"/>
        </w:rPr>
        <w:t xml:space="preserve"> No </w:t>
      </w:r>
    </w:p>
    <w:p w:rsidR="00F637CD" w:rsidRPr="00F637CD" w:rsidRDefault="00F637CD" w:rsidP="00CA7AF5">
      <w:pPr>
        <w:tabs>
          <w:tab w:val="left" w:pos="0"/>
        </w:tabs>
        <w:outlineLvl w:val="0"/>
        <w:rPr>
          <w:rFonts w:ascii="Times New Roman" w:hAnsi="Times New Roman" w:cs="Times New Roman"/>
          <w:b/>
        </w:rPr>
      </w:pPr>
      <w:r w:rsidRPr="00F637CD">
        <w:rPr>
          <w:rFonts w:ascii="Times New Roman" w:hAnsi="Times New Roman" w:cs="Times New Roman"/>
          <w:b/>
        </w:rPr>
        <w:t>Do the procedures pose</w:t>
      </w:r>
      <w:r w:rsidR="007C4B94">
        <w:rPr>
          <w:rFonts w:ascii="Times New Roman" w:hAnsi="Times New Roman" w:cs="Times New Roman"/>
          <w:b/>
        </w:rPr>
        <w:t xml:space="preserve"> </w:t>
      </w:r>
      <w:r w:rsidRPr="00F637CD">
        <w:rPr>
          <w:rFonts w:ascii="Times New Roman" w:hAnsi="Times New Roman" w:cs="Times New Roman"/>
          <w:b/>
        </w:rPr>
        <w:t xml:space="preserve">more than minimal risks to participants? </w:t>
      </w:r>
      <w:r w:rsidRPr="00F637CD">
        <w:rPr>
          <w:rFonts w:ascii="Times New Roman" w:hAnsi="Times New Roman" w:cs="Times New Roman"/>
        </w:rPr>
        <w:fldChar w:fldCharType="begin">
          <w:ffData>
            <w:name w:val=""/>
            <w:enabled/>
            <w:calcOnExit w:val="0"/>
            <w:checkBox>
              <w:sizeAuto/>
              <w:default w:val="0"/>
            </w:checkBox>
          </w:ffData>
        </w:fldChar>
      </w:r>
      <w:r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Pr="00F637CD">
        <w:rPr>
          <w:rFonts w:ascii="Times New Roman" w:hAnsi="Times New Roman" w:cs="Times New Roman"/>
        </w:rPr>
        <w:fldChar w:fldCharType="end"/>
      </w:r>
      <w:r w:rsidRPr="00F637CD">
        <w:rPr>
          <w:rFonts w:ascii="Times New Roman" w:hAnsi="Times New Roman" w:cs="Times New Roman"/>
        </w:rPr>
        <w:t xml:space="preserve"> Yes</w:t>
      </w:r>
      <w:r w:rsidRPr="00F637CD">
        <w:rPr>
          <w:rFonts w:ascii="Times New Roman" w:eastAsia="MS Gothic" w:hAnsi="Times New Roman" w:cs="Times New Roman"/>
          <w:bCs/>
        </w:rPr>
        <w:t xml:space="preserve"> </w:t>
      </w:r>
      <w:r w:rsidRPr="00F637CD">
        <w:rPr>
          <w:rFonts w:ascii="Times New Roman" w:hAnsi="Times New Roman" w:cs="Times New Roman"/>
        </w:rPr>
        <w:fldChar w:fldCharType="begin">
          <w:ffData>
            <w:name w:val=""/>
            <w:enabled/>
            <w:calcOnExit w:val="0"/>
            <w:checkBox>
              <w:sizeAuto/>
              <w:default w:val="0"/>
            </w:checkBox>
          </w:ffData>
        </w:fldChar>
      </w:r>
      <w:r w:rsidRPr="00F637CD">
        <w:rPr>
          <w:rFonts w:ascii="Times New Roman" w:hAnsi="Times New Roman" w:cs="Times New Roman"/>
        </w:rPr>
        <w:instrText xml:space="preserve"> FORMCHECKBOX </w:instrText>
      </w:r>
      <w:r w:rsidR="00AD06DF" w:rsidRPr="00F637CD">
        <w:rPr>
          <w:rFonts w:ascii="Times New Roman" w:hAnsi="Times New Roman" w:cs="Times New Roman"/>
        </w:rPr>
      </w:r>
      <w:r w:rsidR="00B255F7">
        <w:rPr>
          <w:rFonts w:ascii="Times New Roman" w:hAnsi="Times New Roman" w:cs="Times New Roman"/>
        </w:rPr>
        <w:fldChar w:fldCharType="separate"/>
      </w:r>
      <w:r w:rsidRPr="00F637CD">
        <w:rPr>
          <w:rFonts w:ascii="Times New Roman" w:hAnsi="Times New Roman" w:cs="Times New Roman"/>
        </w:rPr>
        <w:fldChar w:fldCharType="end"/>
      </w:r>
      <w:r w:rsidRPr="00F637CD">
        <w:rPr>
          <w:rFonts w:ascii="Times New Roman" w:hAnsi="Times New Roman" w:cs="Times New Roman"/>
        </w:rPr>
        <w:t xml:space="preserve"> No </w:t>
      </w:r>
    </w:p>
    <w:p w:rsidR="00F637CD" w:rsidRDefault="00F637CD" w:rsidP="00EA162E">
      <w:pPr>
        <w:tabs>
          <w:tab w:val="left" w:pos="0"/>
        </w:tabs>
        <w:rPr>
          <w:rFonts w:ascii="Times New Roman" w:hAnsi="Times New Roman" w:cs="Times New Roman"/>
          <w:b/>
          <w:bCs/>
        </w:rPr>
      </w:pPr>
    </w:p>
    <w:p w:rsidR="00894342" w:rsidRDefault="00595271" w:rsidP="00EA162E">
      <w:pPr>
        <w:tabs>
          <w:tab w:val="left" w:pos="0"/>
        </w:tabs>
        <w:rPr>
          <w:rFonts w:ascii="Times New Roman" w:hAnsi="Times New Roman" w:cs="Times New Roman"/>
          <w:b/>
          <w:bCs/>
        </w:rPr>
      </w:pPr>
      <w:r w:rsidRPr="00F637CD">
        <w:rPr>
          <w:rFonts w:ascii="Times New Roman" w:hAnsi="Times New Roman" w:cs="Times New Roman"/>
          <w:b/>
          <w:bCs/>
        </w:rPr>
        <w:t xml:space="preserve">Please review the </w:t>
      </w:r>
      <w:r w:rsidR="00894342">
        <w:rPr>
          <w:rFonts w:ascii="Times New Roman" w:hAnsi="Times New Roman" w:cs="Times New Roman"/>
          <w:b/>
          <w:bCs/>
        </w:rPr>
        <w:t>nine [9</w:t>
      </w:r>
      <w:r w:rsidRPr="00F637CD">
        <w:rPr>
          <w:rFonts w:ascii="Times New Roman" w:hAnsi="Times New Roman" w:cs="Times New Roman"/>
          <w:b/>
          <w:bCs/>
        </w:rPr>
        <w:t xml:space="preserve">] categories </w:t>
      </w:r>
      <w:r w:rsidR="00894342">
        <w:rPr>
          <w:rFonts w:ascii="Times New Roman" w:hAnsi="Times New Roman" w:cs="Times New Roman"/>
          <w:b/>
          <w:bCs/>
        </w:rPr>
        <w:t>of research that are eligible for an expedited review process</w:t>
      </w:r>
      <w:r w:rsidRPr="00F637CD">
        <w:rPr>
          <w:rFonts w:ascii="Times New Roman" w:hAnsi="Times New Roman" w:cs="Times New Roman"/>
          <w:b/>
          <w:bCs/>
        </w:rPr>
        <w:t xml:space="preserve"> and </w:t>
      </w:r>
      <w:r w:rsidR="00292AD7" w:rsidRPr="00F637CD">
        <w:rPr>
          <w:rFonts w:ascii="Times New Roman" w:hAnsi="Times New Roman" w:cs="Times New Roman"/>
          <w:b/>
          <w:bCs/>
        </w:rPr>
        <w:t>check all</w:t>
      </w:r>
      <w:r w:rsidRPr="00F637CD">
        <w:rPr>
          <w:rFonts w:ascii="Times New Roman" w:hAnsi="Times New Roman" w:cs="Times New Roman"/>
          <w:b/>
          <w:bCs/>
        </w:rPr>
        <w:t xml:space="preserve"> that apply to your research.</w:t>
      </w:r>
    </w:p>
    <w:p w:rsidR="00894342" w:rsidRDefault="00894342" w:rsidP="00894342">
      <w:pPr>
        <w:spacing w:before="100" w:beforeAutospacing="1"/>
        <w:rPr>
          <w:rFonts w:ascii="Times New Roman" w:hAnsi="Times New Roman" w:cs="Times New Roman"/>
        </w:rPr>
      </w:pPr>
      <w:r w:rsidRPr="00E32339">
        <w:rPr>
          <w:sz w:val="22"/>
        </w:rPr>
        <w:fldChar w:fldCharType="begin">
          <w:ffData>
            <w:name w:val=""/>
            <w:enabled/>
            <w:calcOnExit w:val="0"/>
            <w:checkBox>
              <w:sizeAuto/>
              <w:default w:val="0"/>
            </w:checkBox>
          </w:ffData>
        </w:fldChar>
      </w:r>
      <w:r w:rsidRPr="00E32339">
        <w:rPr>
          <w:sz w:val="22"/>
        </w:rPr>
        <w:instrText xml:space="preserve"> FORMCHECKBOX </w:instrText>
      </w:r>
      <w:r w:rsidR="00AD06DF" w:rsidRPr="00E32339">
        <w:rPr>
          <w:sz w:val="22"/>
        </w:rPr>
      </w:r>
      <w:r w:rsidR="00B255F7">
        <w:rPr>
          <w:sz w:val="22"/>
        </w:rPr>
        <w:fldChar w:fldCharType="separate"/>
      </w:r>
      <w:r w:rsidRPr="00E32339">
        <w:rPr>
          <w:sz w:val="22"/>
        </w:rPr>
        <w:fldChar w:fldCharType="end"/>
      </w:r>
      <w:r w:rsidRPr="00E32339">
        <w:rPr>
          <w:sz w:val="22"/>
        </w:rPr>
        <w:t xml:space="preserve">  1</w:t>
      </w:r>
      <w:r w:rsidRPr="00292AD7">
        <w:rPr>
          <w:rFonts w:ascii="Times New Roman" w:hAnsi="Times New Roman" w:cs="Times New Roman"/>
        </w:rPr>
        <w:t xml:space="preserve">. </w:t>
      </w:r>
      <w:r w:rsidRPr="00894342">
        <w:rPr>
          <w:rFonts w:ascii="Times New Roman" w:hAnsi="Times New Roman" w:cs="Times New Roman"/>
        </w:rPr>
        <w:t>Clinical studies of drugs and medical devices only when condition (a) or (b) is met.</w:t>
      </w:r>
    </w:p>
    <w:p w:rsidR="00894342" w:rsidRDefault="00894342" w:rsidP="00894342">
      <w:pPr>
        <w:pStyle w:val="ListParagraph"/>
        <w:numPr>
          <w:ilvl w:val="0"/>
          <w:numId w:val="6"/>
        </w:numPr>
        <w:spacing w:before="100" w:beforeAutospacing="1"/>
        <w:rPr>
          <w:rFonts w:ascii="Times New Roman" w:hAnsi="Times New Roman" w:cs="Times New Roman"/>
        </w:rPr>
      </w:pPr>
      <w:r w:rsidRPr="00894342">
        <w:rPr>
          <w:rFonts w:ascii="Times New Roman" w:hAnsi="Times New Roman" w:cs="Times New Roman"/>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894342" w:rsidRPr="00894342" w:rsidRDefault="00894342" w:rsidP="00894342">
      <w:pPr>
        <w:pStyle w:val="ListParagraph"/>
        <w:numPr>
          <w:ilvl w:val="0"/>
          <w:numId w:val="6"/>
        </w:numPr>
        <w:spacing w:before="100" w:beforeAutospacing="1"/>
        <w:rPr>
          <w:rFonts w:ascii="Times New Roman" w:hAnsi="Times New Roman" w:cs="Times New Roman"/>
        </w:rPr>
      </w:pPr>
      <w:r w:rsidRPr="00894342">
        <w:rPr>
          <w:sz w:val="22"/>
        </w:rPr>
        <w:t xml:space="preserve"> </w:t>
      </w:r>
      <w:r w:rsidRPr="00894342">
        <w:rPr>
          <w:rFonts w:ascii="Times New Roman" w:hAnsi="Times New Roman" w:cs="Times New Roman"/>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894342" w:rsidRPr="00292AD7" w:rsidRDefault="00894342" w:rsidP="00894342">
      <w:pPr>
        <w:spacing w:before="100" w:beforeAutospacing="1"/>
        <w:ind w:left="540" w:hanging="540"/>
        <w:rPr>
          <w:rFonts w:ascii="Times New Roman" w:hAnsi="Times New Roman" w:cs="Times New Roman"/>
          <w:bCs/>
          <w:color w:val="000000"/>
        </w:rPr>
      </w:pPr>
    </w:p>
    <w:p w:rsidR="00894342" w:rsidRDefault="00894342" w:rsidP="00894342">
      <w:pPr>
        <w:spacing w:before="100" w:beforeAutospacing="1"/>
        <w:rPr>
          <w:rFonts w:ascii="Times New Roman" w:hAnsi="Times New Roman" w:cs="Times New Roman"/>
        </w:rPr>
      </w:pPr>
      <w:r w:rsidRPr="00292AD7">
        <w:rPr>
          <w:rFonts w:ascii="Times New Roman" w:hAnsi="Times New Roman" w:cs="Times New Roman"/>
        </w:rPr>
        <w:lastRenderedPageBreak/>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2. </w:t>
      </w:r>
      <w:r w:rsidRPr="00894342">
        <w:rPr>
          <w:rFonts w:ascii="Times New Roman" w:hAnsi="Times New Roman" w:cs="Times New Roman"/>
        </w:rPr>
        <w:t>Collection of blood samples by finger stick, heel stick, ear stick, or venipuncture as follows:</w:t>
      </w:r>
    </w:p>
    <w:p w:rsidR="00894342" w:rsidRDefault="00894342" w:rsidP="00894342">
      <w:pPr>
        <w:pStyle w:val="ListParagraph"/>
        <w:numPr>
          <w:ilvl w:val="0"/>
          <w:numId w:val="9"/>
        </w:numPr>
        <w:spacing w:before="100" w:beforeAutospacing="1"/>
        <w:rPr>
          <w:rFonts w:ascii="Times New Roman" w:hAnsi="Times New Roman" w:cs="Times New Roman"/>
        </w:rPr>
      </w:pPr>
      <w:r w:rsidRPr="00894342">
        <w:rPr>
          <w:rFonts w:ascii="Times New Roman" w:hAnsi="Times New Roman" w:cs="Times New Roman"/>
        </w:rPr>
        <w:t>from healthy, nonpregnant adults who weigh at least 110 pounds. For these subjects, the amounts drawn may not exceed 550 ml in an 8 week period and collection may not occur more frequently than 2 times per week; or</w:t>
      </w:r>
    </w:p>
    <w:p w:rsidR="00894342" w:rsidRPr="00894342" w:rsidRDefault="00894342" w:rsidP="00894342">
      <w:pPr>
        <w:pStyle w:val="ListParagraph"/>
        <w:numPr>
          <w:ilvl w:val="0"/>
          <w:numId w:val="9"/>
        </w:numPr>
        <w:spacing w:before="100" w:beforeAutospacing="1"/>
        <w:rPr>
          <w:rFonts w:ascii="Times New Roman" w:hAnsi="Times New Roman" w:cs="Times New Roman"/>
        </w:rPr>
      </w:pPr>
      <w:r w:rsidRPr="00894342">
        <w:rPr>
          <w:rFonts w:ascii="Times New Roman" w:hAnsi="Times New Roman" w:cs="Times New Roman"/>
        </w:rPr>
        <w:t>from other adults</w:t>
      </w:r>
      <w:r w:rsidR="006C7670">
        <w:rPr>
          <w:rFonts w:ascii="Times New Roman" w:hAnsi="Times New Roman" w:cs="Times New Roman"/>
        </w:rPr>
        <w:t xml:space="preserve"> and children</w:t>
      </w:r>
      <w:r w:rsidRPr="00894342">
        <w:rPr>
          <w:rFonts w:ascii="Times New Roman" w:hAnsi="Times New Roman" w:cs="Times New Roman"/>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894342" w:rsidRPr="00292AD7" w:rsidRDefault="00894342" w:rsidP="00894342">
      <w:pPr>
        <w:tabs>
          <w:tab w:val="left" w:pos="360"/>
        </w:tabs>
        <w:spacing w:before="100" w:beforeAutospacing="1"/>
        <w:ind w:left="540" w:hanging="540"/>
        <w:rPr>
          <w:rFonts w:ascii="Times New Roman" w:hAnsi="Times New Roman" w:cs="Times New Roman"/>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bCs/>
          <w:color w:val="000000"/>
        </w:rPr>
        <w:t xml:space="preserve">  3. </w:t>
      </w:r>
      <w:r w:rsidR="00F637CD" w:rsidRPr="00894342">
        <w:rPr>
          <w:rFonts w:ascii="Times New Roman" w:hAnsi="Times New Roman" w:cs="Times New Roman"/>
          <w:bCs/>
          <w:color w:val="000000"/>
        </w:rPr>
        <w:t>Prospective collection of biological specimens for research purposes by noninvasive means.</w:t>
      </w:r>
      <w:r w:rsidR="00F637CD" w:rsidRPr="00894342">
        <w:rPr>
          <w:rFonts w:ascii="Times New Roman" w:hAnsi="Times New Roman" w:cs="Times New Roman"/>
          <w:bCs/>
          <w:color w:val="000000"/>
        </w:rPr>
        <w:b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894342" w:rsidRPr="00292AD7" w:rsidRDefault="00894342" w:rsidP="00894342">
      <w:pPr>
        <w:spacing w:before="100" w:beforeAutospacing="1"/>
        <w:ind w:left="540" w:hanging="540"/>
        <w:rPr>
          <w:rFonts w:ascii="Times New Roman" w:hAnsi="Times New Roman" w:cs="Times New Roman"/>
          <w:b/>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bCs/>
          <w:color w:val="000000"/>
        </w:rPr>
        <w:t xml:space="preserve">   4. </w:t>
      </w:r>
      <w:r w:rsidR="001832EC" w:rsidRPr="00894342">
        <w:rPr>
          <w:rFonts w:ascii="Times New Roman" w:hAnsi="Times New Roman" w:cs="Times New Roman"/>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001832EC" w:rsidRPr="00894342">
        <w:rPr>
          <w:rFonts w:ascii="Times New Roman" w:hAnsi="Times New Roman" w:cs="Times New Roman"/>
        </w:rPr>
        <w:b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rsidR="00894342" w:rsidRPr="00292AD7" w:rsidRDefault="00894342" w:rsidP="00894342">
      <w:pPr>
        <w:spacing w:before="100" w:beforeAutospacing="1"/>
        <w:ind w:left="540" w:hanging="540"/>
        <w:rPr>
          <w:rFonts w:ascii="Times New Roman" w:hAnsi="Times New Roman" w:cs="Times New Roman"/>
          <w:bCs/>
          <w:color w:val="000000"/>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5. </w:t>
      </w:r>
      <w:r w:rsidR="001832EC" w:rsidRPr="00894342">
        <w:rPr>
          <w:rFonts w:ascii="Times New Roman" w:hAnsi="Times New Roman" w:cs="Times New Roman"/>
        </w:rPr>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r w:rsidR="001832EC" w:rsidRPr="006C7670">
        <w:rPr>
          <w:rFonts w:ascii="Times New Roman" w:hAnsi="Times New Roman" w:cs="Times New Roman"/>
        </w:rPr>
        <w:t>45 CFR 46.101(b)(4)</w:t>
      </w:r>
      <w:r w:rsidR="001832EC" w:rsidRPr="00894342">
        <w:rPr>
          <w:rFonts w:ascii="Times New Roman" w:hAnsi="Times New Roman" w:cs="Times New Roman"/>
        </w:rPr>
        <w:t>. This listing refers only to research that is not exempt.)</w:t>
      </w:r>
      <w:r w:rsidRPr="00292AD7">
        <w:rPr>
          <w:rFonts w:ascii="Times New Roman" w:hAnsi="Times New Roman" w:cs="Times New Roman"/>
          <w:bCs/>
          <w:color w:val="000000"/>
        </w:rPr>
        <w:t xml:space="preserve">. </w:t>
      </w:r>
    </w:p>
    <w:p w:rsidR="00894342" w:rsidRDefault="00894342" w:rsidP="00894342">
      <w:pPr>
        <w:spacing w:before="100" w:beforeAutospacing="1"/>
        <w:ind w:left="540" w:hanging="540"/>
        <w:rPr>
          <w:rFonts w:ascii="Times New Roman" w:hAnsi="Times New Roman" w:cs="Times New Roman"/>
        </w:rPr>
      </w:pPr>
      <w:r w:rsidRPr="00292AD7">
        <w:rPr>
          <w:rFonts w:ascii="Times New Roman" w:hAnsi="Times New Roman" w:cs="Times New Roman"/>
        </w:rPr>
        <w:lastRenderedPageBreak/>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sidRPr="00292AD7">
        <w:rPr>
          <w:rFonts w:ascii="Times New Roman" w:hAnsi="Times New Roman" w:cs="Times New Roman"/>
        </w:rPr>
        <w:t xml:space="preserve">  6. </w:t>
      </w:r>
      <w:r w:rsidR="001832EC" w:rsidRPr="00894342">
        <w:rPr>
          <w:rFonts w:ascii="Times New Roman" w:hAnsi="Times New Roman" w:cs="Times New Roman"/>
        </w:rPr>
        <w:t>Collection of data from voice, video, digital, or image recordings made for research purposes</w:t>
      </w:r>
      <w:r w:rsidR="001832EC">
        <w:rPr>
          <w:rFonts w:ascii="Times New Roman" w:hAnsi="Times New Roman" w:cs="Times New Roman"/>
        </w:rPr>
        <w:t>.</w:t>
      </w:r>
    </w:p>
    <w:p w:rsidR="001832EC" w:rsidRDefault="001832EC" w:rsidP="001832EC">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Pr>
          <w:rFonts w:ascii="Times New Roman" w:hAnsi="Times New Roman" w:cs="Times New Roman"/>
        </w:rPr>
        <w:t xml:space="preserve">  7</w:t>
      </w:r>
      <w:r w:rsidRPr="00292AD7">
        <w:rPr>
          <w:rFonts w:ascii="Times New Roman" w:hAnsi="Times New Roman" w:cs="Times New Roman"/>
        </w:rPr>
        <w:t xml:space="preserve">. </w:t>
      </w:r>
      <w:r w:rsidRPr="00894342">
        <w:rPr>
          <w:rFonts w:ascii="Times New Roman" w:hAnsi="Times New Roman" w:cs="Times New Roman"/>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r w:rsidRPr="00A627B9">
        <w:rPr>
          <w:rFonts w:ascii="Times New Roman" w:hAnsi="Times New Roman" w:cs="Times New Roman"/>
        </w:rPr>
        <w:t>45 CFR 46.101(b)(2)</w:t>
      </w:r>
      <w:r w:rsidRPr="00894342">
        <w:rPr>
          <w:rFonts w:ascii="Times New Roman" w:hAnsi="Times New Roman" w:cs="Times New Roman"/>
        </w:rPr>
        <w:t> and (b)(3). This listing refers only to research that is not exempt.)</w:t>
      </w:r>
    </w:p>
    <w:p w:rsidR="001832EC" w:rsidRDefault="001832EC" w:rsidP="001832EC">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Pr>
          <w:rFonts w:ascii="Times New Roman" w:hAnsi="Times New Roman" w:cs="Times New Roman"/>
        </w:rPr>
        <w:t xml:space="preserve">  8</w:t>
      </w:r>
      <w:r w:rsidRPr="00292AD7">
        <w:rPr>
          <w:rFonts w:ascii="Times New Roman" w:hAnsi="Times New Roman" w:cs="Times New Roman"/>
        </w:rPr>
        <w:t xml:space="preserve">. </w:t>
      </w:r>
      <w:r w:rsidRPr="001832EC">
        <w:rPr>
          <w:rFonts w:ascii="Times New Roman" w:hAnsi="Times New Roman" w:cs="Times New Roman"/>
        </w:rPr>
        <w:t>Continuing review of research previously approved by the convened IRB as follows:</w:t>
      </w:r>
    </w:p>
    <w:p w:rsidR="001832EC" w:rsidRDefault="001832EC" w:rsidP="001832EC">
      <w:pPr>
        <w:pStyle w:val="ListParagraph"/>
        <w:numPr>
          <w:ilvl w:val="0"/>
          <w:numId w:val="11"/>
        </w:numPr>
        <w:spacing w:before="100" w:beforeAutospacing="1"/>
        <w:rPr>
          <w:rFonts w:ascii="Times New Roman" w:hAnsi="Times New Roman" w:cs="Times New Roman"/>
        </w:rPr>
      </w:pPr>
      <w:r w:rsidRPr="001832EC">
        <w:rPr>
          <w:rFonts w:ascii="Times New Roman" w:hAnsi="Times New Roman" w:cs="Times New Roman"/>
        </w:rPr>
        <w:t>where (i) the research is permanently closed to the enrollment of new subjects; (ii) all subjects have completed all research-related interventions; and (iii) the research remains active only for long-term follow-up of subjects; or</w:t>
      </w:r>
    </w:p>
    <w:p w:rsidR="001832EC" w:rsidRDefault="001832EC" w:rsidP="001832EC">
      <w:pPr>
        <w:pStyle w:val="ListParagraph"/>
        <w:numPr>
          <w:ilvl w:val="0"/>
          <w:numId w:val="11"/>
        </w:numPr>
        <w:spacing w:before="100" w:beforeAutospacing="1"/>
        <w:rPr>
          <w:rFonts w:ascii="Times New Roman" w:hAnsi="Times New Roman" w:cs="Times New Roman"/>
        </w:rPr>
      </w:pPr>
      <w:r w:rsidRPr="001832EC">
        <w:rPr>
          <w:rFonts w:ascii="Times New Roman" w:hAnsi="Times New Roman" w:cs="Times New Roman"/>
        </w:rPr>
        <w:t>where no subjects have been enrolled and no additional risks have been identified; or</w:t>
      </w:r>
    </w:p>
    <w:p w:rsidR="001832EC" w:rsidRPr="001832EC" w:rsidRDefault="001832EC" w:rsidP="001832EC">
      <w:pPr>
        <w:pStyle w:val="ListParagraph"/>
        <w:numPr>
          <w:ilvl w:val="0"/>
          <w:numId w:val="11"/>
        </w:numPr>
        <w:spacing w:before="100" w:beforeAutospacing="1"/>
        <w:rPr>
          <w:rFonts w:ascii="Times New Roman" w:hAnsi="Times New Roman" w:cs="Times New Roman"/>
        </w:rPr>
      </w:pPr>
      <w:r w:rsidRPr="001832EC">
        <w:rPr>
          <w:rFonts w:ascii="Times New Roman" w:hAnsi="Times New Roman" w:cs="Times New Roman"/>
        </w:rPr>
        <w:t>where the remaining research activities are limited to data analysis.</w:t>
      </w:r>
    </w:p>
    <w:p w:rsidR="001832EC" w:rsidRDefault="001832EC" w:rsidP="001832EC">
      <w:pPr>
        <w:spacing w:before="100" w:beforeAutospacing="1"/>
        <w:ind w:left="540" w:hanging="540"/>
        <w:rPr>
          <w:rFonts w:ascii="Times New Roman" w:hAnsi="Times New Roman" w:cs="Times New Roman"/>
        </w:rPr>
      </w:pPr>
      <w:r w:rsidRPr="00292AD7">
        <w:rPr>
          <w:rFonts w:ascii="Times New Roman" w:hAnsi="Times New Roman" w:cs="Times New Roman"/>
        </w:rPr>
        <w:fldChar w:fldCharType="begin">
          <w:ffData>
            <w:name w:val="Check1"/>
            <w:enabled/>
            <w:calcOnExit w:val="0"/>
            <w:checkBox>
              <w:sizeAuto/>
              <w:default w:val="0"/>
            </w:checkBox>
          </w:ffData>
        </w:fldChar>
      </w:r>
      <w:r w:rsidRPr="00292AD7">
        <w:rPr>
          <w:rFonts w:ascii="Times New Roman" w:hAnsi="Times New Roman" w:cs="Times New Roman"/>
        </w:rPr>
        <w:instrText xml:space="preserve"> FORMCHECKBOX </w:instrText>
      </w:r>
      <w:r w:rsidR="00AD06DF" w:rsidRPr="00292AD7">
        <w:rPr>
          <w:rFonts w:ascii="Times New Roman" w:hAnsi="Times New Roman" w:cs="Times New Roman"/>
        </w:rPr>
      </w:r>
      <w:r w:rsidR="00B255F7">
        <w:rPr>
          <w:rFonts w:ascii="Times New Roman" w:hAnsi="Times New Roman" w:cs="Times New Roman"/>
        </w:rPr>
        <w:fldChar w:fldCharType="separate"/>
      </w:r>
      <w:r w:rsidRPr="00292AD7">
        <w:rPr>
          <w:rFonts w:ascii="Times New Roman" w:hAnsi="Times New Roman" w:cs="Times New Roman"/>
        </w:rPr>
        <w:fldChar w:fldCharType="end"/>
      </w:r>
      <w:r>
        <w:rPr>
          <w:rFonts w:ascii="Times New Roman" w:hAnsi="Times New Roman" w:cs="Times New Roman"/>
        </w:rPr>
        <w:t xml:space="preserve">  9</w:t>
      </w:r>
      <w:r w:rsidRPr="00292AD7">
        <w:rPr>
          <w:rFonts w:ascii="Times New Roman" w:hAnsi="Times New Roman" w:cs="Times New Roman"/>
        </w:rPr>
        <w:t xml:space="preserve">. </w:t>
      </w:r>
      <w:r w:rsidRPr="001832EC">
        <w:rPr>
          <w:rFonts w:ascii="Times New Roman" w:hAnsi="Times New Roman" w:cs="Times New Roman"/>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r>
        <w:rPr>
          <w:rFonts w:ascii="Times New Roman" w:hAnsi="Times New Roman" w:cs="Times New Roman"/>
        </w:rPr>
        <w:t>.</w:t>
      </w:r>
    </w:p>
    <w:p w:rsidR="001832EC" w:rsidRDefault="001832EC" w:rsidP="003A4FCC">
      <w:pPr>
        <w:rPr>
          <w:rFonts w:ascii="Times New Roman" w:hAnsi="Times New Roman" w:cs="Times New Roman"/>
        </w:rPr>
      </w:pPr>
    </w:p>
    <w:p w:rsidR="00A76A33" w:rsidRDefault="00A76A33" w:rsidP="003A4FCC">
      <w:pPr>
        <w:rPr>
          <w:rFonts w:ascii="Times New Roman" w:hAnsi="Times New Roman" w:cs="Times New Roman"/>
        </w:rPr>
      </w:pPr>
      <w:r>
        <w:rPr>
          <w:rFonts w:ascii="Times New Roman" w:hAnsi="Times New Roman" w:cs="Times New Roman"/>
          <w:b/>
        </w:rPr>
        <w:t>Summary</w:t>
      </w:r>
      <w:r>
        <w:rPr>
          <w:rFonts w:ascii="Times New Roman" w:hAnsi="Times New Roman" w:cs="Times New Roman"/>
        </w:rPr>
        <w:t>: Please provide a brief summary of the objectives and significance of this research.</w:t>
      </w:r>
    </w:p>
    <w:p w:rsidR="001832EC" w:rsidRDefault="0039589A" w:rsidP="003A4FCC">
      <w:pPr>
        <w:rPr>
          <w:rFonts w:ascii="Times New Roman" w:hAnsi="Times New Roman" w:cs="Times New Roman"/>
          <w:b/>
        </w:rPr>
      </w:pPr>
      <w:r>
        <w:rPr>
          <w:rFonts w:ascii="Times New Roman" w:hAnsi="Times New Roman" w:cs="Times New Roman"/>
          <w:b/>
        </w:rPr>
        <w:fldChar w:fldCharType="begin">
          <w:ffData>
            <w:name w:val="Text21"/>
            <w:enabled/>
            <w:calcOnExit w:val="0"/>
            <w:textInput/>
          </w:ffData>
        </w:fldChar>
      </w:r>
      <w:bookmarkStart w:id="21" w:name="Text2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Pr>
          <w:rFonts w:ascii="Times New Roman" w:hAnsi="Times New Roman" w:cs="Times New Roman"/>
          <w:b/>
        </w:rPr>
        <w:fldChar w:fldCharType="end"/>
      </w:r>
      <w:bookmarkEnd w:id="21"/>
    </w:p>
    <w:p w:rsidR="0039589A" w:rsidRDefault="0039589A" w:rsidP="003A4FCC">
      <w:pPr>
        <w:rPr>
          <w:rFonts w:ascii="Times New Roman" w:hAnsi="Times New Roman" w:cs="Times New Roman"/>
          <w:b/>
        </w:rPr>
      </w:pPr>
    </w:p>
    <w:p w:rsidR="00A76A33" w:rsidRPr="00A76A33" w:rsidRDefault="00A76A33" w:rsidP="003A4FCC">
      <w:pPr>
        <w:rPr>
          <w:rFonts w:ascii="Times New Roman" w:hAnsi="Times New Roman" w:cs="Times New Roman"/>
        </w:rPr>
      </w:pPr>
      <w:r>
        <w:rPr>
          <w:rFonts w:ascii="Times New Roman" w:hAnsi="Times New Roman" w:cs="Times New Roman"/>
          <w:b/>
        </w:rPr>
        <w:t xml:space="preserve">Participants: </w:t>
      </w:r>
      <w:r>
        <w:rPr>
          <w:rFonts w:ascii="Times New Roman" w:hAnsi="Times New Roman" w:cs="Times New Roman"/>
        </w:rPr>
        <w:t>Please describe your participants. Include an estimated total number of participants, a description of the population they will be recruited</w:t>
      </w:r>
      <w:r w:rsidR="001832EC">
        <w:rPr>
          <w:rFonts w:ascii="Times New Roman" w:hAnsi="Times New Roman" w:cs="Times New Roman"/>
        </w:rPr>
        <w:t xml:space="preserve"> from</w:t>
      </w:r>
      <w:r>
        <w:rPr>
          <w:rFonts w:ascii="Times New Roman" w:hAnsi="Times New Roman" w:cs="Times New Roman"/>
        </w:rPr>
        <w:t xml:space="preserve">, and a description of how they will be recruited. </w:t>
      </w:r>
      <w:r w:rsidR="001A7B56" w:rsidRPr="001A7B56">
        <w:rPr>
          <w:rFonts w:ascii="Times New Roman" w:hAnsi="Times New Roman" w:cs="Times New Roman"/>
          <w:color w:val="FF0000"/>
        </w:rPr>
        <w:t>Please submit a</w:t>
      </w:r>
      <w:r w:rsidR="007C4B94">
        <w:rPr>
          <w:rFonts w:ascii="Times New Roman" w:hAnsi="Times New Roman" w:cs="Times New Roman"/>
          <w:color w:val="FF0000"/>
        </w:rPr>
        <w:t>ll</w:t>
      </w:r>
      <w:r w:rsidR="001A7B56" w:rsidRPr="001A7B56">
        <w:rPr>
          <w:rFonts w:ascii="Times New Roman" w:hAnsi="Times New Roman" w:cs="Times New Roman"/>
          <w:color w:val="FF0000"/>
        </w:rPr>
        <w:t xml:space="preserve"> recruitment materials with this application.</w:t>
      </w:r>
    </w:p>
    <w:p w:rsidR="0039589A" w:rsidRDefault="0039589A" w:rsidP="0039466E">
      <w:pPr>
        <w:rPr>
          <w:rFonts w:ascii="Times New Roman" w:hAnsi="Times New Roman" w:cs="Times New Roman"/>
          <w:b/>
        </w:rPr>
      </w:pPr>
      <w:r>
        <w:rPr>
          <w:rFonts w:ascii="Times New Roman" w:hAnsi="Times New Roman" w:cs="Times New Roman"/>
          <w:b/>
        </w:rPr>
        <w:fldChar w:fldCharType="begin">
          <w:ffData>
            <w:name w:val="Text20"/>
            <w:enabled/>
            <w:calcOnExit w:val="0"/>
            <w:textInput/>
          </w:ffData>
        </w:fldChar>
      </w:r>
      <w:bookmarkStart w:id="22" w:name="Text20"/>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sidR="00AD06DF">
        <w:rPr>
          <w:rFonts w:ascii="Times New Roman" w:hAnsi="Times New Roman" w:cs="Times New Roman"/>
          <w:b/>
          <w:noProof/>
        </w:rPr>
        <w:t> </w:t>
      </w:r>
      <w:r>
        <w:rPr>
          <w:rFonts w:ascii="Times New Roman" w:hAnsi="Times New Roman" w:cs="Times New Roman"/>
          <w:b/>
        </w:rPr>
        <w:fldChar w:fldCharType="end"/>
      </w:r>
      <w:bookmarkEnd w:id="22"/>
    </w:p>
    <w:p w:rsidR="0039589A" w:rsidRDefault="0039589A" w:rsidP="0039466E">
      <w:pPr>
        <w:rPr>
          <w:rFonts w:ascii="Times New Roman" w:hAnsi="Times New Roman" w:cs="Times New Roman"/>
          <w:b/>
        </w:rPr>
      </w:pPr>
    </w:p>
    <w:p w:rsidR="0039466E" w:rsidRDefault="0039466E" w:rsidP="0039466E">
      <w:pPr>
        <w:rPr>
          <w:rFonts w:ascii="Times New Roman" w:hAnsi="Times New Roman" w:cs="Times New Roman"/>
          <w:b/>
        </w:rPr>
      </w:pPr>
      <w:r w:rsidRPr="00E74847">
        <w:rPr>
          <w:rFonts w:ascii="Times New Roman" w:hAnsi="Times New Roman" w:cs="Times New Roman"/>
          <w:b/>
        </w:rPr>
        <w:t xml:space="preserve">Does your study involve transferring identifiable information </w:t>
      </w:r>
      <w:r>
        <w:rPr>
          <w:rFonts w:ascii="Times New Roman" w:hAnsi="Times New Roman" w:cs="Times New Roman"/>
          <w:b/>
        </w:rPr>
        <w:t>and/or biospecimen</w:t>
      </w:r>
      <w:r w:rsidRPr="00E74847">
        <w:rPr>
          <w:rFonts w:ascii="Times New Roman" w:hAnsi="Times New Roman" w:cs="Times New Roman"/>
          <w:b/>
        </w:rPr>
        <w:t>s to an</w:t>
      </w:r>
      <w:r>
        <w:rPr>
          <w:rFonts w:ascii="Times New Roman" w:hAnsi="Times New Roman" w:cs="Times New Roman"/>
          <w:b/>
        </w:rPr>
        <w:t>d</w:t>
      </w:r>
      <w:r w:rsidRPr="00E74847">
        <w:rPr>
          <w:rFonts w:ascii="Times New Roman" w:hAnsi="Times New Roman" w:cs="Times New Roman"/>
          <w:b/>
        </w:rPr>
        <w:t xml:space="preserve">/or from a European Country (e.g., an online survey open to participants in </w:t>
      </w:r>
      <w:proofErr w:type="gramStart"/>
      <w:r w:rsidRPr="00E74847">
        <w:rPr>
          <w:rFonts w:ascii="Times New Roman" w:hAnsi="Times New Roman" w:cs="Times New Roman"/>
          <w:b/>
        </w:rPr>
        <w:t>Europe)</w:t>
      </w:r>
      <w:proofErr w:type="gramEnd"/>
    </w:p>
    <w:p w:rsidR="0039466E" w:rsidRDefault="0039466E" w:rsidP="0039466E">
      <w:pPr>
        <w:rPr>
          <w:rFonts w:ascii="Times New Roman" w:hAnsi="Times New Roman" w:cs="Times New Roman"/>
        </w:rPr>
      </w:pP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No</w:t>
      </w:r>
    </w:p>
    <w:p w:rsidR="00A76A33" w:rsidRDefault="00A76A33" w:rsidP="003A4FCC">
      <w:pPr>
        <w:rPr>
          <w:rFonts w:ascii="Times New Roman" w:hAnsi="Times New Roman" w:cs="Times New Roman"/>
        </w:rPr>
      </w:pPr>
    </w:p>
    <w:p w:rsidR="0039466E" w:rsidRPr="00DD6935" w:rsidRDefault="0039466E" w:rsidP="0039466E">
      <w:pPr>
        <w:outlineLvl w:val="0"/>
        <w:rPr>
          <w:rFonts w:ascii="Times New Roman" w:hAnsi="Times New Roman" w:cs="Times New Roman"/>
        </w:rPr>
      </w:pPr>
      <w:r>
        <w:rPr>
          <w:rFonts w:ascii="Times New Roman" w:hAnsi="Times New Roman" w:cs="Times New Roman"/>
          <w:b/>
        </w:rPr>
        <w:t>Are you requesting a waiver or alteration of informed</w:t>
      </w:r>
      <w:r w:rsidRPr="00DD6935">
        <w:rPr>
          <w:rFonts w:ascii="Times New Roman" w:hAnsi="Times New Roman" w:cs="Times New Roman"/>
          <w:b/>
        </w:rPr>
        <w:t xml:space="preserve"> consent?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No</w:t>
      </w:r>
    </w:p>
    <w:p w:rsidR="0039466E" w:rsidRDefault="0039466E" w:rsidP="0039466E">
      <w:pPr>
        <w:outlineLvl w:val="0"/>
        <w:rPr>
          <w:rFonts w:ascii="Times New Roman" w:hAnsi="Times New Roman" w:cs="Times New Roman"/>
        </w:rPr>
      </w:pPr>
      <w:r w:rsidRPr="00DD6935">
        <w:rPr>
          <w:rFonts w:ascii="Times New Roman" w:hAnsi="Times New Roman" w:cs="Times New Roman"/>
          <w:b/>
        </w:rPr>
        <w:t xml:space="preserve">If </w:t>
      </w:r>
      <w:r>
        <w:rPr>
          <w:rFonts w:ascii="Times New Roman" w:hAnsi="Times New Roman" w:cs="Times New Roman"/>
          <w:b/>
        </w:rPr>
        <w:t>yes</w:t>
      </w:r>
      <w:r w:rsidRPr="00DD6935">
        <w:rPr>
          <w:rFonts w:ascii="Times New Roman" w:hAnsi="Times New Roman" w:cs="Times New Roman"/>
          <w:b/>
        </w:rPr>
        <w:t>, please justify why informed consent should be waived</w:t>
      </w:r>
      <w:r>
        <w:rPr>
          <w:rFonts w:ascii="Times New Roman" w:hAnsi="Times New Roman" w:cs="Times New Roman"/>
          <w:b/>
        </w:rPr>
        <w:t>/altered:</w:t>
      </w:r>
      <w:r w:rsidRPr="00DD6935">
        <w:rPr>
          <w:rFonts w:ascii="Times New Roman" w:hAnsi="Times New Roman" w:cs="Times New Roman"/>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DD6935">
        <w:rPr>
          <w:rFonts w:ascii="Times New Roman" w:hAnsi="Times New Roman" w:cs="Times New Roman"/>
        </w:rPr>
        <w:fldChar w:fldCharType="end"/>
      </w:r>
    </w:p>
    <w:p w:rsidR="0039466E" w:rsidRDefault="0039466E" w:rsidP="0039466E">
      <w:pPr>
        <w:outlineLvl w:val="0"/>
        <w:rPr>
          <w:rFonts w:ascii="Times New Roman" w:hAnsi="Times New Roman" w:cs="Times New Roman"/>
        </w:rPr>
      </w:pPr>
      <w:r>
        <w:rPr>
          <w:rFonts w:ascii="Times New Roman" w:hAnsi="Times New Roman" w:cs="Times New Roman"/>
          <w:b/>
        </w:rPr>
        <w:t>If no, how w</w:t>
      </w:r>
      <w:r w:rsidRPr="0027381A">
        <w:rPr>
          <w:rFonts w:ascii="Times New Roman" w:hAnsi="Times New Roman" w:cs="Times New Roman"/>
          <w:b/>
        </w:rPr>
        <w:t>ill you be documenting informed consent</w:t>
      </w:r>
      <w:r>
        <w:rPr>
          <w:rFonts w:ascii="Times New Roman" w:hAnsi="Times New Roman" w:cs="Times New Roman"/>
          <w:b/>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DD6935">
        <w:rPr>
          <w:rFonts w:ascii="Times New Roman" w:hAnsi="Times New Roman" w:cs="Times New Roman"/>
        </w:rPr>
        <w:fldChar w:fldCharType="end"/>
      </w:r>
    </w:p>
    <w:p w:rsidR="007C4B94" w:rsidRDefault="007C4B94" w:rsidP="0039466E">
      <w:pPr>
        <w:outlineLvl w:val="0"/>
        <w:rPr>
          <w:rFonts w:ascii="Times New Roman" w:hAnsi="Times New Roman" w:cs="Times New Roman"/>
        </w:rPr>
      </w:pPr>
    </w:p>
    <w:p w:rsidR="007C4B94" w:rsidRDefault="007C4B94" w:rsidP="007C4B94">
      <w:pPr>
        <w:outlineLvl w:val="0"/>
        <w:rPr>
          <w:rFonts w:ascii="Times New Roman" w:hAnsi="Times New Roman" w:cs="Times New Roman"/>
        </w:rPr>
      </w:pPr>
      <w:r w:rsidRPr="00FB6AF2">
        <w:rPr>
          <w:rFonts w:ascii="Times New Roman" w:hAnsi="Times New Roman" w:cs="Times New Roman"/>
          <w:b/>
        </w:rPr>
        <w:t>If you are working with minors, will you be obtaining assent?</w:t>
      </w: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No</w:t>
      </w:r>
      <w:r>
        <w:rPr>
          <w:rFonts w:ascii="Times New Roman" w:hAnsi="Times New Roman" w:cs="Times New Roman"/>
        </w:rPr>
        <w:t xml:space="preserve"> </w:t>
      </w:r>
      <w:r w:rsidRPr="00DD6935">
        <w:fldChar w:fldCharType="begin">
          <w:ffData>
            <w:name w:val=""/>
            <w:enabled/>
            <w:calcOnExit w:val="0"/>
            <w:checkBox>
              <w:sizeAuto/>
              <w:default w:val="0"/>
            </w:checkBox>
          </w:ffData>
        </w:fldChar>
      </w:r>
      <w:r w:rsidRPr="00DD6935">
        <w:instrText xml:space="preserve"> FORMCHECKBOX </w:instrText>
      </w:r>
      <w:r>
        <w:fldChar w:fldCharType="separate"/>
      </w:r>
      <w:r w:rsidRPr="00DD6935">
        <w:fldChar w:fldCharType="end"/>
      </w:r>
      <w:r w:rsidRPr="00DD6935">
        <w:t xml:space="preserve"> </w:t>
      </w:r>
      <w:r w:rsidRPr="00DD6935">
        <w:rPr>
          <w:rFonts w:ascii="Times New Roman" w:hAnsi="Times New Roman" w:cs="Times New Roman"/>
        </w:rPr>
        <w:t>N</w:t>
      </w:r>
      <w:r>
        <w:rPr>
          <w:rFonts w:ascii="Times New Roman" w:hAnsi="Times New Roman" w:cs="Times New Roman"/>
        </w:rPr>
        <w:t>/A</w:t>
      </w:r>
    </w:p>
    <w:p w:rsidR="007C4B94" w:rsidRPr="00FB6AF2" w:rsidRDefault="007C4B94" w:rsidP="007C4B94">
      <w:pPr>
        <w:outlineLvl w:val="0"/>
        <w:rPr>
          <w:rFonts w:ascii="Times New Roman" w:hAnsi="Times New Roman" w:cs="Times New Roman"/>
          <w:b/>
        </w:rPr>
      </w:pPr>
      <w:r w:rsidRPr="00FB6AF2">
        <w:rPr>
          <w:rFonts w:ascii="Times New Roman" w:hAnsi="Times New Roman" w:cs="Times New Roman"/>
          <w:b/>
        </w:rPr>
        <w:t>If yes, please describe your assent process?</w:t>
      </w:r>
      <w:r>
        <w:rPr>
          <w:rFonts w:ascii="Times New Roman" w:hAnsi="Times New Roman" w:cs="Times New Roman"/>
          <w:b/>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DD6935">
        <w:rPr>
          <w:rFonts w:ascii="Times New Roman" w:hAnsi="Times New Roman" w:cs="Times New Roman"/>
        </w:rPr>
        <w:fldChar w:fldCharType="end"/>
      </w:r>
    </w:p>
    <w:p w:rsidR="007C4B94" w:rsidRPr="007C4B94" w:rsidRDefault="007C4B94" w:rsidP="0039466E">
      <w:pPr>
        <w:outlineLvl w:val="0"/>
        <w:rPr>
          <w:rFonts w:ascii="Times New Roman" w:hAnsi="Times New Roman" w:cs="Times New Roman"/>
          <w:b/>
        </w:rPr>
      </w:pPr>
      <w:r w:rsidRPr="00FB6AF2">
        <w:rPr>
          <w:rFonts w:ascii="Times New Roman" w:hAnsi="Times New Roman" w:cs="Times New Roman"/>
          <w:b/>
        </w:rPr>
        <w:t>If no, please justify why you are not obtaining assent.</w:t>
      </w:r>
      <w:r w:rsidRPr="00FB6AF2">
        <w:rPr>
          <w:rFonts w:ascii="Times New Roman" w:hAnsi="Times New Roman" w:cs="Times New Roman"/>
        </w:rPr>
        <w:t xml:space="preserve"> </w:t>
      </w:r>
      <w:r w:rsidRPr="00DD6935">
        <w:rPr>
          <w:rFonts w:ascii="Times New Roman" w:hAnsi="Times New Roman" w:cs="Times New Roman"/>
        </w:rPr>
        <w:fldChar w:fldCharType="begin">
          <w:ffData>
            <w:name w:val=""/>
            <w:enabled/>
            <w:calcOnExit w:val="0"/>
            <w:textInput/>
          </w:ffData>
        </w:fldChar>
      </w:r>
      <w:r w:rsidRPr="00DD6935">
        <w:rPr>
          <w:rFonts w:ascii="Times New Roman" w:hAnsi="Times New Roman" w:cs="Times New Roman"/>
        </w:rPr>
        <w:instrText xml:space="preserve"> FORMTEXT </w:instrText>
      </w:r>
      <w:r w:rsidRPr="00DD6935">
        <w:rPr>
          <w:rFonts w:ascii="Times New Roman" w:hAnsi="Times New Roman" w:cs="Times New Roman"/>
        </w:rPr>
      </w:r>
      <w:r w:rsidRPr="00DD6935">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Pr="00DD6935">
        <w:rPr>
          <w:rFonts w:ascii="Times New Roman" w:hAnsi="Times New Roman" w:cs="Times New Roman"/>
        </w:rPr>
        <w:fldChar w:fldCharType="end"/>
      </w:r>
    </w:p>
    <w:p w:rsidR="0039466E" w:rsidRDefault="0039466E" w:rsidP="0039466E">
      <w:pPr>
        <w:outlineLvl w:val="0"/>
        <w:rPr>
          <w:rFonts w:ascii="Times New Roman" w:hAnsi="Times New Roman" w:cs="Times New Roman"/>
        </w:rPr>
      </w:pPr>
    </w:p>
    <w:p w:rsidR="0039466E" w:rsidRDefault="0039466E" w:rsidP="0039466E">
      <w:pPr>
        <w:outlineLvl w:val="0"/>
        <w:rPr>
          <w:rFonts w:ascii="Times New Roman" w:hAnsi="Times New Roman" w:cs="Times New Roman"/>
        </w:rPr>
      </w:pPr>
      <w:r>
        <w:rPr>
          <w:rFonts w:ascii="Times New Roman" w:hAnsi="Times New Roman" w:cs="Times New Roman"/>
        </w:rPr>
        <w:t xml:space="preserve">Will you be obtaining broad consent?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Yes</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Pr="00DD6935">
        <w:rPr>
          <w:rFonts w:ascii="Times New Roman" w:hAnsi="Times New Roman" w:cs="Times New Roman"/>
        </w:rPr>
        <w:t>No</w:t>
      </w:r>
    </w:p>
    <w:p w:rsidR="0039466E" w:rsidRDefault="0039466E" w:rsidP="0039466E">
      <w:pPr>
        <w:outlineLvl w:val="0"/>
        <w:rPr>
          <w:rFonts w:ascii="Times New Roman" w:hAnsi="Times New Roman" w:cs="Times New Roman"/>
          <w:color w:val="FF0000"/>
        </w:rPr>
      </w:pPr>
      <w:r w:rsidRPr="008F3303">
        <w:rPr>
          <w:rFonts w:ascii="Times New Roman" w:hAnsi="Times New Roman" w:cs="Times New Roman"/>
          <w:color w:val="FF0000"/>
        </w:rPr>
        <w:t>Please submit a</w:t>
      </w:r>
      <w:r w:rsidR="007C4B94">
        <w:rPr>
          <w:rFonts w:ascii="Times New Roman" w:hAnsi="Times New Roman" w:cs="Times New Roman"/>
          <w:color w:val="FF0000"/>
        </w:rPr>
        <w:t>ll</w:t>
      </w:r>
      <w:r w:rsidRPr="008F3303">
        <w:rPr>
          <w:rFonts w:ascii="Times New Roman" w:hAnsi="Times New Roman" w:cs="Times New Roman"/>
          <w:color w:val="FF0000"/>
        </w:rPr>
        <w:t xml:space="preserve"> consent</w:t>
      </w:r>
      <w:r w:rsidR="007C4B94">
        <w:rPr>
          <w:rFonts w:ascii="Times New Roman" w:hAnsi="Times New Roman" w:cs="Times New Roman"/>
          <w:color w:val="FF0000"/>
        </w:rPr>
        <w:t>/assent</w:t>
      </w:r>
      <w:r w:rsidRPr="008F3303">
        <w:rPr>
          <w:rFonts w:ascii="Times New Roman" w:hAnsi="Times New Roman" w:cs="Times New Roman"/>
          <w:color w:val="FF0000"/>
        </w:rPr>
        <w:t xml:space="preserve"> documents with this application. </w:t>
      </w:r>
    </w:p>
    <w:p w:rsidR="008F3303" w:rsidRPr="008F3303" w:rsidRDefault="008F3303" w:rsidP="003A4FCC">
      <w:pPr>
        <w:rPr>
          <w:rFonts w:ascii="Times New Roman" w:hAnsi="Times New Roman" w:cs="Times New Roman"/>
          <w:color w:val="FF0000"/>
        </w:rPr>
      </w:pPr>
    </w:p>
    <w:p w:rsidR="00A76A33" w:rsidRPr="00DD6935" w:rsidRDefault="00A76A33" w:rsidP="00CA7AF5">
      <w:pPr>
        <w:outlineLvl w:val="0"/>
        <w:rPr>
          <w:rFonts w:ascii="Times New Roman" w:hAnsi="Times New Roman" w:cs="Times New Roman"/>
        </w:rPr>
      </w:pPr>
      <w:r w:rsidRPr="00DD6935">
        <w:rPr>
          <w:rFonts w:ascii="Times New Roman" w:hAnsi="Times New Roman" w:cs="Times New Roman"/>
          <w:b/>
        </w:rPr>
        <w:t>Will participants be compensated for participation?</w:t>
      </w:r>
      <w:r w:rsidRPr="00DD6935">
        <w:rPr>
          <w:rFonts w:ascii="Times New Roman" w:eastAsia="MS Gothic" w:hAnsi="Times New Roman" w:cs="Times New Roman"/>
          <w:bCs/>
        </w:rPr>
        <w:t xml:space="preserve"> </w:t>
      </w:r>
      <w:bookmarkStart w:id="23" w:name="_GoBack"/>
      <w:r w:rsidR="00CF3673" w:rsidRPr="00DD6935">
        <w:fldChar w:fldCharType="begin">
          <w:ffData>
            <w:name w:val=""/>
            <w:enabled/>
            <w:calcOnExit w:val="0"/>
            <w:checkBox>
              <w:sizeAuto/>
              <w:default w:val="0"/>
            </w:checkBox>
          </w:ffData>
        </w:fldChar>
      </w:r>
      <w:r w:rsidR="00CF3673" w:rsidRPr="00DD6935">
        <w:instrText xml:space="preserve"> FORMCHECKBOX </w:instrText>
      </w:r>
      <w:r w:rsidR="00B255F7">
        <w:fldChar w:fldCharType="separate"/>
      </w:r>
      <w:r w:rsidR="00CF3673" w:rsidRPr="00DD6935">
        <w:fldChar w:fldCharType="end"/>
      </w:r>
      <w:bookmarkEnd w:id="23"/>
      <w:r w:rsidR="00CF3673" w:rsidRPr="00DD6935">
        <w:t xml:space="preserve"> </w:t>
      </w:r>
      <w:r w:rsidR="00CF3673" w:rsidRPr="00DD6935">
        <w:rPr>
          <w:rFonts w:ascii="Times New Roman" w:hAnsi="Times New Roman" w:cs="Times New Roman"/>
        </w:rPr>
        <w:t>Yes</w:t>
      </w:r>
      <w:r w:rsidR="00CF3673" w:rsidRPr="00DD6935">
        <w:rPr>
          <w:rFonts w:ascii="Times New Roman" w:eastAsia="MS Gothic" w:hAnsi="Times New Roman" w:cs="Times New Roman"/>
          <w:bCs/>
        </w:rPr>
        <w:t xml:space="preserve"> </w:t>
      </w:r>
      <w:r w:rsidR="00CF3673" w:rsidRPr="00DD6935">
        <w:fldChar w:fldCharType="begin">
          <w:ffData>
            <w:name w:val=""/>
            <w:enabled/>
            <w:calcOnExit w:val="0"/>
            <w:checkBox>
              <w:sizeAuto/>
              <w:default w:val="0"/>
            </w:checkBox>
          </w:ffData>
        </w:fldChar>
      </w:r>
      <w:r w:rsidR="00CF3673" w:rsidRPr="00DD6935">
        <w:instrText xml:space="preserve"> FORMCHECKBOX </w:instrText>
      </w:r>
      <w:r w:rsidR="00B255F7">
        <w:fldChar w:fldCharType="separate"/>
      </w:r>
      <w:r w:rsidR="00CF3673" w:rsidRPr="00DD6935">
        <w:fldChar w:fldCharType="end"/>
      </w:r>
      <w:r w:rsidR="00CF3673" w:rsidRPr="00DD6935">
        <w:t xml:space="preserve"> </w:t>
      </w:r>
      <w:r w:rsidR="00CF3673" w:rsidRPr="00DD6935">
        <w:rPr>
          <w:rFonts w:ascii="Times New Roman" w:hAnsi="Times New Roman" w:cs="Times New Roman"/>
        </w:rPr>
        <w:t>No</w:t>
      </w:r>
    </w:p>
    <w:p w:rsidR="001A7B56" w:rsidRPr="00DD6935" w:rsidRDefault="00A76A33" w:rsidP="00CA7AF5">
      <w:pPr>
        <w:outlineLvl w:val="0"/>
        <w:rPr>
          <w:rFonts w:ascii="Times New Roman" w:hAnsi="Times New Roman" w:cs="Times New Roman"/>
        </w:rPr>
      </w:pPr>
      <w:r w:rsidRPr="00DD6935">
        <w:rPr>
          <w:rFonts w:ascii="Times New Roman" w:hAnsi="Times New Roman" w:cs="Times New Roman"/>
          <w:b/>
        </w:rPr>
        <w:t>If yes, how?</w:t>
      </w:r>
      <w:r w:rsidR="001A7B56" w:rsidRPr="00DD6935">
        <w:rPr>
          <w:rFonts w:ascii="Times New Roman" w:hAnsi="Times New Roman" w:cs="Times New Roman"/>
        </w:rPr>
        <w:t xml:space="preserve"> </w:t>
      </w:r>
      <w:r w:rsidR="001A7B56" w:rsidRPr="00DD6935">
        <w:rPr>
          <w:rFonts w:ascii="Times New Roman" w:hAnsi="Times New Roman" w:cs="Times New Roman"/>
        </w:rPr>
        <w:fldChar w:fldCharType="begin">
          <w:ffData>
            <w:name w:val=""/>
            <w:enabled/>
            <w:calcOnExit w:val="0"/>
            <w:textInput/>
          </w:ffData>
        </w:fldChar>
      </w:r>
      <w:r w:rsidR="001A7B56" w:rsidRPr="00DD6935">
        <w:rPr>
          <w:rFonts w:ascii="Times New Roman" w:hAnsi="Times New Roman" w:cs="Times New Roman"/>
        </w:rPr>
        <w:instrText xml:space="preserve"> FORMTEXT </w:instrText>
      </w:r>
      <w:r w:rsidR="001A7B56" w:rsidRPr="00DD6935">
        <w:rPr>
          <w:rFonts w:ascii="Times New Roman" w:hAnsi="Times New Roman" w:cs="Times New Roman"/>
        </w:rPr>
      </w:r>
      <w:r w:rsidR="001A7B56" w:rsidRPr="00DD6935">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1A7B56" w:rsidRPr="00DD6935">
        <w:rPr>
          <w:rFonts w:ascii="Times New Roman" w:hAnsi="Times New Roman" w:cs="Times New Roman"/>
        </w:rPr>
        <w:fldChar w:fldCharType="end"/>
      </w:r>
    </w:p>
    <w:p w:rsidR="001A7B56" w:rsidRDefault="001A7B56" w:rsidP="003A4FCC">
      <w:pPr>
        <w:rPr>
          <w:rFonts w:ascii="Times New Roman" w:hAnsi="Times New Roman" w:cs="Times New Roman"/>
        </w:rPr>
      </w:pPr>
    </w:p>
    <w:p w:rsidR="001A7B56" w:rsidRPr="001A7B56" w:rsidRDefault="001A7B56" w:rsidP="003A4FCC">
      <w:pPr>
        <w:rPr>
          <w:rFonts w:ascii="Times New Roman" w:hAnsi="Times New Roman" w:cs="Times New Roman"/>
          <w:color w:val="FF0000"/>
        </w:rPr>
      </w:pPr>
      <w:r w:rsidRPr="001A7B56">
        <w:rPr>
          <w:rFonts w:ascii="Times New Roman" w:hAnsi="Times New Roman" w:cs="Times New Roman"/>
          <w:b/>
        </w:rPr>
        <w:t xml:space="preserve">Methodology: </w:t>
      </w:r>
      <w:r>
        <w:rPr>
          <w:rFonts w:ascii="Times New Roman" w:hAnsi="Times New Roman" w:cs="Times New Roman"/>
        </w:rPr>
        <w:t xml:space="preserve">Please provide a </w:t>
      </w:r>
      <w:r w:rsidR="007C4B94">
        <w:rPr>
          <w:rFonts w:ascii="Times New Roman" w:hAnsi="Times New Roman" w:cs="Times New Roman"/>
        </w:rPr>
        <w:t xml:space="preserve">complete </w:t>
      </w:r>
      <w:r>
        <w:rPr>
          <w:rFonts w:ascii="Times New Roman" w:hAnsi="Times New Roman" w:cs="Times New Roman"/>
        </w:rPr>
        <w:t xml:space="preserve">description of how the research will be conducted, including what participants will be told and what they will be doing. </w:t>
      </w:r>
      <w:r w:rsidRPr="001A7B56">
        <w:rPr>
          <w:rFonts w:ascii="Times New Roman" w:hAnsi="Times New Roman" w:cs="Times New Roman"/>
          <w:color w:val="FF0000"/>
        </w:rPr>
        <w:t>Please submit a</w:t>
      </w:r>
      <w:r w:rsidR="007C4B94">
        <w:rPr>
          <w:rFonts w:ascii="Times New Roman" w:hAnsi="Times New Roman" w:cs="Times New Roman"/>
          <w:color w:val="FF0000"/>
        </w:rPr>
        <w:t>ll</w:t>
      </w:r>
      <w:r w:rsidRPr="001A7B56">
        <w:rPr>
          <w:rFonts w:ascii="Times New Roman" w:hAnsi="Times New Roman" w:cs="Times New Roman"/>
          <w:color w:val="FF0000"/>
        </w:rPr>
        <w:t xml:space="preserve"> questionnaires, surveys, or other measures with this application.</w:t>
      </w:r>
    </w:p>
    <w:p w:rsidR="00B023E2" w:rsidRDefault="0039589A" w:rsidP="003A4FCC">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4"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Pr>
          <w:rFonts w:ascii="Times New Roman" w:hAnsi="Times New Roman" w:cs="Times New Roman"/>
        </w:rPr>
        <w:fldChar w:fldCharType="end"/>
      </w:r>
      <w:bookmarkEnd w:id="24"/>
    </w:p>
    <w:p w:rsidR="0039589A" w:rsidRDefault="0039589A" w:rsidP="003A4FCC">
      <w:pPr>
        <w:rPr>
          <w:rFonts w:ascii="Times New Roman" w:hAnsi="Times New Roman" w:cs="Times New Roman"/>
        </w:rPr>
      </w:pPr>
    </w:p>
    <w:p w:rsidR="00B023E2" w:rsidRPr="00B023E2" w:rsidRDefault="00B023E2" w:rsidP="003A4FCC">
      <w:pPr>
        <w:rPr>
          <w:rFonts w:ascii="Times New Roman" w:hAnsi="Times New Roman" w:cs="Times New Roman"/>
        </w:rPr>
      </w:pPr>
      <w:r w:rsidRPr="00B023E2">
        <w:rPr>
          <w:rFonts w:ascii="Times New Roman" w:hAnsi="Times New Roman" w:cs="Times New Roman"/>
          <w:b/>
        </w:rPr>
        <w:t>Confidentiality:</w:t>
      </w:r>
      <w:r>
        <w:rPr>
          <w:rFonts w:ascii="Times New Roman" w:hAnsi="Times New Roman" w:cs="Times New Roman"/>
          <w:b/>
        </w:rPr>
        <w:t xml:space="preserve"> </w:t>
      </w:r>
      <w:r>
        <w:rPr>
          <w:rFonts w:ascii="Times New Roman" w:hAnsi="Times New Roman" w:cs="Times New Roman"/>
        </w:rPr>
        <w:t xml:space="preserve">Please provide a brief </w:t>
      </w:r>
      <w:r w:rsidR="007C4B94">
        <w:rPr>
          <w:rFonts w:ascii="Times New Roman" w:hAnsi="Times New Roman" w:cs="Times New Roman"/>
        </w:rPr>
        <w:t xml:space="preserve">but complete </w:t>
      </w:r>
      <w:r>
        <w:rPr>
          <w:rFonts w:ascii="Times New Roman" w:hAnsi="Times New Roman" w:cs="Times New Roman"/>
        </w:rPr>
        <w:t>description of how confidentiality will be maintained before, during, and after data collection</w:t>
      </w:r>
    </w:p>
    <w:p w:rsidR="00B023E2" w:rsidRDefault="0039589A" w:rsidP="003A4FCC">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Pr>
          <w:rFonts w:ascii="Times New Roman" w:hAnsi="Times New Roman" w:cs="Times New Roman"/>
        </w:rPr>
        <w:fldChar w:fldCharType="end"/>
      </w:r>
      <w:bookmarkEnd w:id="25"/>
    </w:p>
    <w:p w:rsidR="007C4B94" w:rsidRDefault="007C4B94" w:rsidP="003A4FCC">
      <w:pPr>
        <w:rPr>
          <w:rFonts w:ascii="Times New Roman" w:hAnsi="Times New Roman" w:cs="Times New Roman"/>
        </w:rPr>
      </w:pPr>
    </w:p>
    <w:p w:rsidR="007C4B94" w:rsidRPr="007C4B94" w:rsidRDefault="007C4B94" w:rsidP="003A4FCC">
      <w:pPr>
        <w:rPr>
          <w:rFonts w:ascii="Times New Roman" w:hAnsi="Times New Roman" w:cs="Times New Roman"/>
        </w:rPr>
      </w:pPr>
      <w:r w:rsidRPr="007C4B94">
        <w:rPr>
          <w:rFonts w:ascii="Times New Roman" w:hAnsi="Times New Roman" w:cs="Times New Roman"/>
          <w:b/>
        </w:rPr>
        <w:t>Risk Management and Adverse Events</w:t>
      </w:r>
      <w:r>
        <w:rPr>
          <w:rFonts w:ascii="Times New Roman" w:hAnsi="Times New Roman" w:cs="Times New Roman"/>
          <w:b/>
        </w:rPr>
        <w:t xml:space="preserve">: </w:t>
      </w:r>
      <w:r>
        <w:rPr>
          <w:rFonts w:ascii="Times New Roman" w:hAnsi="Times New Roman" w:cs="Times New Roman"/>
        </w:rPr>
        <w:t>Please provide plans for assessing and managing risk to participants throughout the study and for reporting adverse events.</w:t>
      </w:r>
    </w:p>
    <w:p w:rsidR="007C4B94" w:rsidRDefault="007C4B94" w:rsidP="007C4B94">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Pr>
          <w:rFonts w:ascii="Times New Roman" w:hAnsi="Times New Roman" w:cs="Times New Roman"/>
        </w:rPr>
        <w:fldChar w:fldCharType="end"/>
      </w:r>
    </w:p>
    <w:p w:rsidR="0039589A" w:rsidRDefault="0039589A" w:rsidP="003A4FCC">
      <w:pPr>
        <w:rPr>
          <w:rFonts w:ascii="Times New Roman" w:hAnsi="Times New Roman" w:cs="Times New Roman"/>
        </w:rPr>
      </w:pPr>
    </w:p>
    <w:p w:rsidR="00B023E2" w:rsidRPr="00E97430" w:rsidRDefault="00101EAB" w:rsidP="00CA7AF5">
      <w:pPr>
        <w:outlineLvl w:val="0"/>
        <w:rPr>
          <w:rFonts w:ascii="Times New Roman" w:hAnsi="Times New Roman" w:cs="Times New Roman"/>
          <w:b/>
        </w:rPr>
      </w:pPr>
      <w:r w:rsidRPr="00E97430">
        <w:rPr>
          <w:rFonts w:ascii="Times New Roman" w:hAnsi="Times New Roman" w:cs="Times New Roman"/>
          <w:b/>
        </w:rPr>
        <w:t>Assurances:</w:t>
      </w:r>
    </w:p>
    <w:p w:rsidR="00E97430" w:rsidRDefault="00A347B0" w:rsidP="003A4FCC">
      <w:pPr>
        <w:rPr>
          <w:rFonts w:ascii="Times New Roman" w:hAnsi="Times New Roman" w:cs="Times New Roman"/>
        </w:rPr>
      </w:pPr>
      <w:r>
        <w:rPr>
          <w:rFonts w:ascii="Times New Roman" w:hAnsi="Times New Roman" w:cs="Times New Roman"/>
        </w:rPr>
        <w:t>I, the</w:t>
      </w:r>
      <w:r w:rsidR="00101EAB">
        <w:rPr>
          <w:rFonts w:ascii="Times New Roman" w:hAnsi="Times New Roman" w:cs="Times New Roman"/>
        </w:rPr>
        <w:t xml:space="preserve"> investigator (and if applicable, the faculty sponsor)</w:t>
      </w:r>
      <w:r w:rsidR="00E97430">
        <w:rPr>
          <w:rFonts w:ascii="Times New Roman" w:hAnsi="Times New Roman" w:cs="Times New Roman"/>
        </w:rPr>
        <w:t>,</w:t>
      </w:r>
      <w:r w:rsidR="00101EAB">
        <w:rPr>
          <w:rFonts w:ascii="Times New Roman" w:hAnsi="Times New Roman" w:cs="Times New Roman"/>
        </w:rPr>
        <w:t xml:space="preserve"> certify that to the best of </w:t>
      </w:r>
      <w:r>
        <w:rPr>
          <w:rFonts w:ascii="Times New Roman" w:hAnsi="Times New Roman" w:cs="Times New Roman"/>
        </w:rPr>
        <w:t xml:space="preserve">my </w:t>
      </w:r>
      <w:r w:rsidR="00101EAB">
        <w:rPr>
          <w:rFonts w:ascii="Times New Roman" w:hAnsi="Times New Roman" w:cs="Times New Roman"/>
        </w:rPr>
        <w:t xml:space="preserve">knowledge </w:t>
      </w:r>
      <w:r>
        <w:rPr>
          <w:rFonts w:ascii="Times New Roman" w:hAnsi="Times New Roman" w:cs="Times New Roman"/>
        </w:rPr>
        <w:t xml:space="preserve">the research described above qualifies for </w:t>
      </w:r>
      <w:r w:rsidR="004215E7">
        <w:rPr>
          <w:rFonts w:ascii="Times New Roman" w:hAnsi="Times New Roman" w:cs="Times New Roman"/>
        </w:rPr>
        <w:t>expedited review</w:t>
      </w:r>
      <w:r>
        <w:rPr>
          <w:rFonts w:ascii="Times New Roman" w:hAnsi="Times New Roman" w:cs="Times New Roman"/>
        </w:rPr>
        <w:t xml:space="preserve"> under 45 CFR</w:t>
      </w:r>
      <w:r w:rsidR="00E97430">
        <w:rPr>
          <w:rFonts w:ascii="Times New Roman" w:hAnsi="Times New Roman" w:cs="Times New Roman"/>
        </w:rPr>
        <w:t>§46.</w:t>
      </w:r>
      <w:r w:rsidR="004215E7">
        <w:rPr>
          <w:rFonts w:ascii="Times New Roman" w:hAnsi="Times New Roman" w:cs="Times New Roman"/>
        </w:rPr>
        <w:t>110</w:t>
      </w:r>
      <w:r w:rsidR="00E97430">
        <w:rPr>
          <w:rFonts w:ascii="Times New Roman" w:hAnsi="Times New Roman" w:cs="Times New Roman"/>
        </w:rPr>
        <w:t xml:space="preserve">). I agree that any changes to </w:t>
      </w:r>
      <w:r w:rsidR="00CF3673">
        <w:rPr>
          <w:rFonts w:ascii="Times New Roman" w:hAnsi="Times New Roman" w:cs="Times New Roman"/>
        </w:rPr>
        <w:t xml:space="preserve">the </w:t>
      </w:r>
      <w:r w:rsidR="00E97430">
        <w:rPr>
          <w:rFonts w:ascii="Times New Roman" w:hAnsi="Times New Roman" w:cs="Times New Roman"/>
        </w:rPr>
        <w:t>project will be submitted to the Institutional Review Board before they are implemented, and that any adverse events will be reported in a timely manner. I also recognize that the Institutional Review Board is only responsible for ensuring the safety and integrity of human participants. I recognize that I am responsible for ensuring this research complies with the missio</w:t>
      </w:r>
      <w:r w:rsidR="00B22D2E">
        <w:rPr>
          <w:rFonts w:ascii="Times New Roman" w:hAnsi="Times New Roman" w:cs="Times New Roman"/>
        </w:rPr>
        <w:t xml:space="preserve">n statement of the University. </w:t>
      </w:r>
    </w:p>
    <w:p w:rsidR="00B22D2E" w:rsidRDefault="00B22D2E" w:rsidP="003A4FCC">
      <w:pPr>
        <w:rPr>
          <w:rFonts w:ascii="Times New Roman" w:hAnsi="Times New Roman" w:cs="Times New Roman"/>
        </w:rPr>
      </w:pPr>
    </w:p>
    <w:p w:rsidR="007C4B94" w:rsidRPr="002E4428" w:rsidRDefault="007C4B94" w:rsidP="007C4B94">
      <w:pPr>
        <w:rPr>
          <w:rFonts w:ascii="Times New Roman" w:hAnsi="Times New Roman" w:cs="Times New Roman"/>
          <w:color w:val="FF0000"/>
        </w:rPr>
      </w:pPr>
      <w:r w:rsidRPr="00B22D2E">
        <w:rPr>
          <w:rFonts w:ascii="Times New Roman" w:hAnsi="Times New Roman" w:cs="Times New Roman"/>
          <w:color w:val="FF0000"/>
        </w:rPr>
        <w:t>The PI’s signature</w:t>
      </w:r>
      <w:r>
        <w:rPr>
          <w:rFonts w:ascii="Times New Roman" w:hAnsi="Times New Roman" w:cs="Times New Roman"/>
          <w:color w:val="FF0000"/>
        </w:rPr>
        <w:t xml:space="preserve"> (and that of the faculty sponsor, if applicable)</w:t>
      </w:r>
      <w:r w:rsidRPr="00B22D2E">
        <w:rPr>
          <w:rFonts w:ascii="Times New Roman" w:hAnsi="Times New Roman" w:cs="Times New Roman"/>
          <w:color w:val="FF0000"/>
        </w:rPr>
        <w:t xml:space="preserve"> is required before this application can be processed (electronic signatures are acceptable). Send this application and all supporting documents to </w:t>
      </w:r>
      <w:hyperlink r:id="rId7" w:history="1">
        <w:r w:rsidRPr="00B22D2E">
          <w:rPr>
            <w:rStyle w:val="Hyperlink"/>
            <w:rFonts w:ascii="Times New Roman" w:hAnsi="Times New Roman" w:cs="Times New Roman"/>
            <w:color w:val="FF0000"/>
          </w:rPr>
          <w:t>irb@caldwell.edu</w:t>
        </w:r>
      </w:hyperlink>
      <w:r w:rsidRPr="00B22D2E">
        <w:rPr>
          <w:rFonts w:ascii="Times New Roman" w:hAnsi="Times New Roman" w:cs="Times New Roman"/>
          <w:color w:val="FF0000"/>
        </w:rPr>
        <w:t>.</w:t>
      </w:r>
      <w:r>
        <w:rPr>
          <w:rFonts w:ascii="Times New Roman" w:hAnsi="Times New Roman" w:cs="Times New Roman"/>
          <w:color w:val="FF0000"/>
        </w:rPr>
        <w:t xml:space="preserve"> Please note that this document and any others requiring IRB stamps must be in doc/docx format so that the electronic stamp may be applied. Any other formats will be returned.</w:t>
      </w:r>
    </w:p>
    <w:p w:rsidR="00B023E2" w:rsidRDefault="00B023E2" w:rsidP="003A4FCC">
      <w:pPr>
        <w:rPr>
          <w:rFonts w:ascii="Times New Roman" w:hAnsi="Times New Roman" w:cs="Times New Roman"/>
        </w:rPr>
      </w:pPr>
    </w:p>
    <w:p w:rsidR="000F3E48" w:rsidRDefault="000F3E48" w:rsidP="000F3E4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9466E" w:rsidRPr="00C972B0" w:rsidRDefault="0039466E" w:rsidP="0039466E">
      <w:pPr>
        <w:ind w:left="1440" w:firstLine="720"/>
        <w:rPr>
          <w:rFonts w:ascii="Times New Roman" w:hAnsi="Times New Roman" w:cs="Times New Roman"/>
          <w:u w:val="single"/>
        </w:rPr>
      </w:pPr>
      <w:r w:rsidRPr="00C972B0">
        <w:rPr>
          <w:rFonts w:ascii="Times New Roman" w:hAnsi="Times New Roman" w:cs="Times New Roman"/>
          <w:u w:val="single"/>
        </w:rPr>
        <w:fldChar w:fldCharType="begin">
          <w:ffData>
            <w:name w:val="Text17"/>
            <w:enabled/>
            <w:calcOnExit w:val="0"/>
            <w:textInput/>
          </w:ffData>
        </w:fldChar>
      </w:r>
      <w:bookmarkStart w:id="26" w:name="Text17"/>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Pr="00C972B0">
        <w:rPr>
          <w:rFonts w:ascii="Times New Roman" w:hAnsi="Times New Roman" w:cs="Times New Roman"/>
          <w:u w:val="single"/>
        </w:rPr>
        <w:fldChar w:fldCharType="end"/>
      </w:r>
      <w:bookmarkEnd w:id="26"/>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72B0">
        <w:rPr>
          <w:rFonts w:ascii="Times New Roman" w:hAnsi="Times New Roman" w:cs="Times New Roman"/>
          <w:u w:val="single"/>
        </w:rPr>
        <w:fldChar w:fldCharType="begin">
          <w:ffData>
            <w:name w:val="Text17"/>
            <w:enabled/>
            <w:calcOnExit w:val="0"/>
            <w:textInput/>
          </w:ffData>
        </w:fldChar>
      </w:r>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Pr="00C972B0">
        <w:rPr>
          <w:rFonts w:ascii="Times New Roman" w:hAnsi="Times New Roman" w:cs="Times New Roman"/>
          <w:u w:val="single"/>
        </w:rPr>
        <w:fldChar w:fldCharType="end"/>
      </w:r>
    </w:p>
    <w:p w:rsidR="0039466E" w:rsidRDefault="0039466E" w:rsidP="0039466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E97430">
        <w:rPr>
          <w:rFonts w:ascii="Times New Roman" w:hAnsi="Times New Roman" w:cs="Times New Roman"/>
          <w:b/>
        </w:rPr>
        <w:t>Principal Investigator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7430">
        <w:rPr>
          <w:rFonts w:ascii="Times New Roman" w:hAnsi="Times New Roman" w:cs="Times New Roman"/>
          <w:b/>
        </w:rPr>
        <w:t>Date</w:t>
      </w:r>
    </w:p>
    <w:p w:rsidR="0039466E" w:rsidRDefault="0039466E" w:rsidP="0039466E">
      <w:pPr>
        <w:rPr>
          <w:rFonts w:ascii="Times New Roman" w:hAnsi="Times New Roman" w:cs="Times New Roman"/>
        </w:rPr>
      </w:pPr>
    </w:p>
    <w:p w:rsidR="0039466E" w:rsidRDefault="0039466E" w:rsidP="0039466E">
      <w:pPr>
        <w:ind w:left="1440" w:firstLine="720"/>
        <w:rPr>
          <w:rFonts w:ascii="Times New Roman" w:hAnsi="Times New Roman" w:cs="Times New Roman"/>
        </w:rPr>
      </w:pPr>
      <w:r w:rsidRPr="00C972B0">
        <w:rPr>
          <w:rFonts w:ascii="Times New Roman" w:hAnsi="Times New Roman" w:cs="Times New Roman"/>
          <w:u w:val="single"/>
        </w:rPr>
        <w:fldChar w:fldCharType="begin">
          <w:ffData>
            <w:name w:val="Text17"/>
            <w:enabled/>
            <w:calcOnExit w:val="0"/>
            <w:textInput/>
          </w:ffData>
        </w:fldChar>
      </w:r>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Pr="00C972B0">
        <w:rPr>
          <w:rFonts w:ascii="Times New Roman" w:hAnsi="Times New Roman" w:cs="Times New Roman"/>
          <w:u w:val="single"/>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72B0">
        <w:rPr>
          <w:rFonts w:ascii="Times New Roman" w:hAnsi="Times New Roman" w:cs="Times New Roman"/>
          <w:u w:val="single"/>
        </w:rPr>
        <w:fldChar w:fldCharType="begin">
          <w:ffData>
            <w:name w:val="Text17"/>
            <w:enabled/>
            <w:calcOnExit w:val="0"/>
            <w:textInput/>
          </w:ffData>
        </w:fldChar>
      </w:r>
      <w:r w:rsidRPr="00C972B0">
        <w:rPr>
          <w:rFonts w:ascii="Times New Roman" w:hAnsi="Times New Roman" w:cs="Times New Roman"/>
          <w:u w:val="single"/>
        </w:rPr>
        <w:instrText xml:space="preserve"> FORMTEXT </w:instrText>
      </w:r>
      <w:r w:rsidRPr="00C972B0">
        <w:rPr>
          <w:rFonts w:ascii="Times New Roman" w:hAnsi="Times New Roman" w:cs="Times New Roman"/>
          <w:u w:val="single"/>
        </w:rPr>
      </w:r>
      <w:r w:rsidRPr="00C972B0">
        <w:rPr>
          <w:rFonts w:ascii="Times New Roman" w:hAnsi="Times New Roman" w:cs="Times New Roman"/>
          <w:u w:val="single"/>
        </w:rPr>
        <w:fldChar w:fldCharType="separate"/>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00AD06DF">
        <w:rPr>
          <w:rFonts w:ascii="Times New Roman" w:hAnsi="Times New Roman" w:cs="Times New Roman"/>
          <w:noProof/>
          <w:u w:val="single"/>
        </w:rPr>
        <w:t> </w:t>
      </w:r>
      <w:r w:rsidRPr="00C972B0">
        <w:rPr>
          <w:rFonts w:ascii="Times New Roman" w:hAnsi="Times New Roman" w:cs="Times New Roman"/>
          <w:u w:val="single"/>
        </w:rPr>
        <w:fldChar w:fldCharType="end"/>
      </w:r>
    </w:p>
    <w:p w:rsidR="0039466E" w:rsidRDefault="0039466E" w:rsidP="0039466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 xml:space="preserve">    </w:t>
      </w:r>
      <w:r w:rsidRPr="00E97430">
        <w:rPr>
          <w:rFonts w:ascii="Times New Roman" w:hAnsi="Times New Roman" w:cs="Times New Roman"/>
          <w:b/>
        </w:rPr>
        <w:t>Faculty Sponsor</w:t>
      </w:r>
      <w:r w:rsidRPr="00E97430">
        <w:rPr>
          <w:rFonts w:ascii="Times New Roman" w:hAnsi="Times New Roman" w:cs="Times New Roman"/>
          <w:b/>
        </w:rPr>
        <w:tab/>
      </w:r>
      <w:r w:rsidRPr="00E97430">
        <w:rPr>
          <w:rFonts w:ascii="Times New Roman" w:hAnsi="Times New Roman" w:cs="Times New Roman"/>
          <w:b/>
        </w:rPr>
        <w:tab/>
      </w:r>
      <w:r w:rsidRPr="00E9743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r w:rsidRPr="00E97430">
        <w:rPr>
          <w:rFonts w:ascii="Times New Roman" w:hAnsi="Times New Roman" w:cs="Times New Roman"/>
          <w:b/>
        </w:rPr>
        <w:tab/>
      </w:r>
    </w:p>
    <w:p w:rsidR="000F3E48" w:rsidRPr="00B22D2E" w:rsidRDefault="000F3E48" w:rsidP="000F3E48">
      <w:pPr>
        <w:ind w:left="1440"/>
        <w:rPr>
          <w:rFonts w:ascii="Times New Roman" w:hAnsi="Times New Roman" w:cs="Times New Roman"/>
          <w:b/>
        </w:rPr>
      </w:pPr>
    </w:p>
    <w:tbl>
      <w:tblPr>
        <w:tblStyle w:val="TableGrid"/>
        <w:tblW w:w="9249" w:type="dxa"/>
        <w:jc w:val="center"/>
        <w:tblLook w:val="04A0" w:firstRow="1" w:lastRow="0" w:firstColumn="1" w:lastColumn="0" w:noHBand="0" w:noVBand="1"/>
      </w:tblPr>
      <w:tblGrid>
        <w:gridCol w:w="9249"/>
      </w:tblGrid>
      <w:tr w:rsidR="00B22D2E" w:rsidRPr="00595271" w:rsidTr="00B22D2E">
        <w:trPr>
          <w:trHeight w:val="2663"/>
          <w:jc w:val="center"/>
        </w:trPr>
        <w:tc>
          <w:tcPr>
            <w:tcW w:w="9249" w:type="dxa"/>
          </w:tcPr>
          <w:p w:rsidR="00B22D2E" w:rsidRDefault="00B22D2E" w:rsidP="00B22D2E">
            <w:pPr>
              <w:jc w:val="center"/>
              <w:rPr>
                <w:rFonts w:ascii="Times New Roman" w:hAnsi="Times New Roman" w:cs="Times New Roman"/>
                <w:b/>
              </w:rPr>
            </w:pPr>
            <w:r w:rsidRPr="00B22D2E">
              <w:rPr>
                <w:rFonts w:ascii="Times New Roman" w:hAnsi="Times New Roman" w:cs="Times New Roman"/>
                <w:b/>
              </w:rPr>
              <w:lastRenderedPageBreak/>
              <w:t>This Section is for IRB Use Only</w:t>
            </w:r>
          </w:p>
          <w:p w:rsidR="00B22D2E" w:rsidRDefault="00B22D2E" w:rsidP="00B22D2E">
            <w:pPr>
              <w:jc w:val="center"/>
              <w:rPr>
                <w:rFonts w:ascii="Times New Roman" w:hAnsi="Times New Roman" w:cs="Times New Roman"/>
                <w:b/>
              </w:rPr>
            </w:pPr>
          </w:p>
          <w:p w:rsidR="00B22D2E" w:rsidRDefault="00B22D2E" w:rsidP="00B22D2E">
            <w:pPr>
              <w:rPr>
                <w:rFonts w:ascii="Times New Roman" w:hAnsi="Times New Roman" w:cs="Times New Roman"/>
              </w:rPr>
            </w:pP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009608E4">
              <w:rPr>
                <w:rFonts w:ascii="Times New Roman" w:hAnsi="Times New Roman" w:cs="Times New Roman"/>
              </w:rPr>
              <w:t xml:space="preserve">Approved </w:t>
            </w:r>
            <w:r w:rsidRPr="00DD6935">
              <w:rPr>
                <w:rFonts w:ascii="Times New Roman" w:eastAsia="MS Gothic" w:hAnsi="Times New Roman" w:cs="Times New Roman"/>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B255F7">
              <w:fldChar w:fldCharType="separate"/>
            </w:r>
            <w:r w:rsidRPr="00DD6935">
              <w:fldChar w:fldCharType="end"/>
            </w:r>
            <w:r w:rsidRPr="00DD6935">
              <w:t xml:space="preserve"> </w:t>
            </w:r>
            <w:r w:rsidR="00B44534">
              <w:rPr>
                <w:rFonts w:ascii="Times New Roman" w:hAnsi="Times New Roman" w:cs="Times New Roman"/>
              </w:rPr>
              <w:t>Not Eligible for Expedited Review</w:t>
            </w:r>
            <w:r w:rsidR="001E49FF">
              <w:rPr>
                <w:rFonts w:ascii="Times New Roman" w:hAnsi="Times New Roman" w:cs="Times New Roman"/>
              </w:rPr>
              <w:t>, Recommend Full Review</w:t>
            </w:r>
          </w:p>
          <w:p w:rsidR="00B22D2E" w:rsidRDefault="00B22D2E" w:rsidP="00B22D2E">
            <w:pPr>
              <w:rPr>
                <w:rFonts w:ascii="Times New Roman" w:hAnsi="Times New Roman" w:cs="Times New Roman"/>
              </w:rPr>
            </w:pPr>
            <w:r>
              <w:rPr>
                <w:rFonts w:ascii="Times New Roman" w:hAnsi="Times New Roman" w:cs="Times New Roman"/>
              </w:rPr>
              <w:t xml:space="preserve">Notes: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Pr>
                <w:rFonts w:ascii="Times New Roman" w:hAnsi="Times New Roman" w:cs="Times New Roman"/>
              </w:rPr>
              <w:fldChar w:fldCharType="end"/>
            </w:r>
          </w:p>
          <w:p w:rsidR="00B22D2E" w:rsidRDefault="00B22D2E" w:rsidP="00B22D2E">
            <w:pPr>
              <w:rPr>
                <w:rFonts w:ascii="Times New Roman" w:hAnsi="Times New Roman" w:cs="Times New Roman"/>
              </w:rPr>
            </w:pPr>
            <w:r>
              <w:rPr>
                <w:rFonts w:ascii="Times New Roman" w:hAnsi="Times New Roman" w:cs="Times New Roman"/>
              </w:rPr>
              <w:t xml:space="preserve">Reviewed by: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sidR="00AD06DF">
              <w:rPr>
                <w:rFonts w:ascii="Times New Roman" w:hAnsi="Times New Roman" w:cs="Times New Roman"/>
                <w:noProof/>
              </w:rPr>
              <w:t> </w:t>
            </w:r>
            <w:r>
              <w:rPr>
                <w:rFonts w:ascii="Times New Roman" w:hAnsi="Times New Roman" w:cs="Times New Roman"/>
              </w:rPr>
              <w:fldChar w:fldCharType="end"/>
            </w:r>
          </w:p>
          <w:p w:rsidR="00B22D2E" w:rsidRDefault="00B22D2E" w:rsidP="00B22D2E">
            <w:pPr>
              <w:rPr>
                <w:rFonts w:ascii="Times New Roman" w:hAnsi="Times New Roman" w:cs="Times New Roman"/>
              </w:rPr>
            </w:pPr>
            <w:r>
              <w:rPr>
                <w:rFonts w:ascii="Times New Roman" w:hAnsi="Times New Roman" w:cs="Times New Roman"/>
              </w:rPr>
              <w:t xml:space="preserve">Stamp: </w:t>
            </w:r>
          </w:p>
          <w:p w:rsidR="00B22D2E" w:rsidRPr="00B22D2E" w:rsidRDefault="00B22D2E" w:rsidP="00B22D2E">
            <w:pPr>
              <w:tabs>
                <w:tab w:val="left" w:pos="2040"/>
                <w:tab w:val="center" w:pos="4516"/>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752098518"/>
                <w:showingPlcHdr/>
                <w:picture/>
              </w:sdtPr>
              <w:sdtEndPr/>
              <w:sdtContent>
                <w:r>
                  <w:rPr>
                    <w:rFonts w:ascii="Times New Roman" w:hAnsi="Times New Roman" w:cs="Times New Roman"/>
                    <w:noProof/>
                  </w:rPr>
                  <w:drawing>
                    <wp:inline distT="0" distB="0" distL="0" distR="0">
                      <wp:extent cx="2152650" cy="751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527" cy="772723"/>
                              </a:xfrm>
                              <a:prstGeom prst="rect">
                                <a:avLst/>
                              </a:prstGeom>
                              <a:noFill/>
                              <a:ln>
                                <a:noFill/>
                              </a:ln>
                            </pic:spPr>
                          </pic:pic>
                        </a:graphicData>
                      </a:graphic>
                    </wp:inline>
                  </w:drawing>
                </w:r>
              </w:sdtContent>
            </w:sdt>
          </w:p>
        </w:tc>
      </w:tr>
    </w:tbl>
    <w:p w:rsidR="003A4FCC" w:rsidRPr="00A76A33" w:rsidRDefault="00B07D44" w:rsidP="003A4FCC">
      <w:pPr>
        <w:rPr>
          <w:rFonts w:ascii="Times New Roman" w:hAnsi="Times New Roman" w:cs="Times New Roman"/>
        </w:rPr>
      </w:pPr>
      <w:r w:rsidRPr="00A76A33">
        <w:rPr>
          <w:rFonts w:ascii="Times New Roman" w:hAnsi="Times New Roman" w:cs="Times New Roman"/>
        </w:rPr>
        <w:fldChar w:fldCharType="begin"/>
      </w:r>
      <w:r w:rsidRPr="00A76A33">
        <w:rPr>
          <w:rFonts w:ascii="Times New Roman" w:hAnsi="Times New Roman" w:cs="Times New Roman"/>
        </w:rPr>
        <w:instrText xml:space="preserve"> FILLIN  \* MERGEFORMAT </w:instrText>
      </w:r>
      <w:r w:rsidRPr="00A76A33">
        <w:rPr>
          <w:rFonts w:ascii="Times New Roman" w:hAnsi="Times New Roman" w:cs="Times New Roman"/>
        </w:rPr>
        <w:fldChar w:fldCharType="end"/>
      </w:r>
      <w:r w:rsidR="003A4FCC" w:rsidRPr="00A76A33">
        <w:rPr>
          <w:rFonts w:ascii="Times New Roman" w:hAnsi="Times New Roman" w:cs="Times New Roman"/>
        </w:rPr>
        <w:fldChar w:fldCharType="begin"/>
      </w:r>
      <w:r w:rsidR="003A4FCC" w:rsidRPr="00A76A33">
        <w:rPr>
          <w:rFonts w:ascii="Times New Roman" w:hAnsi="Times New Roman" w:cs="Times New Roman"/>
        </w:rPr>
        <w:instrText xml:space="preserve"> FILLIN  \* MERGEFORMAT </w:instrText>
      </w:r>
      <w:r w:rsidR="003A4FCC" w:rsidRPr="00A76A33">
        <w:rPr>
          <w:rFonts w:ascii="Times New Roman" w:hAnsi="Times New Roman" w:cs="Times New Roman"/>
        </w:rPr>
        <w:fldChar w:fldCharType="end"/>
      </w:r>
    </w:p>
    <w:sectPr w:rsidR="003A4FCC" w:rsidRPr="00A76A33" w:rsidSect="008663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5F7" w:rsidRDefault="00B255F7" w:rsidP="003A4FCC">
      <w:r>
        <w:separator/>
      </w:r>
    </w:p>
  </w:endnote>
  <w:endnote w:type="continuationSeparator" w:id="0">
    <w:p w:rsidR="00B255F7" w:rsidRDefault="00B255F7" w:rsidP="003A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DF" w:rsidRPr="0039589A" w:rsidRDefault="0039589A" w:rsidP="00AD06DF">
    <w:pPr>
      <w:pStyle w:val="Footer"/>
      <w:jc w:val="right"/>
      <w:rPr>
        <w:rFonts w:ascii="Times New Roman" w:hAnsi="Times New Roman" w:cs="Times New Roman"/>
      </w:rPr>
    </w:pPr>
    <w:r w:rsidRPr="0039589A">
      <w:rPr>
        <w:rFonts w:ascii="Times New Roman" w:hAnsi="Times New Roman" w:cs="Times New Roman"/>
      </w:rPr>
      <w:t xml:space="preserve">Revised </w:t>
    </w:r>
    <w:r w:rsidR="00AD06DF">
      <w:rPr>
        <w:rFonts w:ascii="Times New Roman" w:hAnsi="Times New Roman" w:cs="Times New Roman"/>
      </w:rPr>
      <w:t>12/19/2018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5F7" w:rsidRDefault="00B255F7" w:rsidP="003A4FCC">
      <w:r>
        <w:separator/>
      </w:r>
    </w:p>
  </w:footnote>
  <w:footnote w:type="continuationSeparator" w:id="0">
    <w:p w:rsidR="00B255F7" w:rsidRDefault="00B255F7" w:rsidP="003A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CC" w:rsidRPr="003A4FCC" w:rsidRDefault="003A4FCC" w:rsidP="003A4FCC">
    <w:pPr>
      <w:pStyle w:val="Header"/>
      <w:tabs>
        <w:tab w:val="clear" w:pos="4680"/>
        <w:tab w:val="clear" w:pos="9360"/>
        <w:tab w:val="left" w:pos="4220"/>
      </w:tabs>
      <w:rPr>
        <w:rFonts w:ascii="Times New Roman" w:hAnsi="Times New Roman" w:cs="Times New Roman"/>
      </w:rPr>
    </w:pPr>
    <w:r>
      <w:rPr>
        <w:rFonts w:ascii="Times New Roman" w:hAnsi="Times New Roman" w:cs="Times New Roman"/>
        <w:b/>
        <w:noProof/>
      </w:rPr>
      <w:drawing>
        <wp:inline distT="0" distB="0" distL="0" distR="0">
          <wp:extent cx="1841500" cy="4429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well-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1896034" cy="456073"/>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6A"/>
    <w:multiLevelType w:val="hybridMultilevel"/>
    <w:tmpl w:val="C5F0357E"/>
    <w:lvl w:ilvl="0" w:tplc="583AFAA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A08"/>
    <w:multiLevelType w:val="hybridMultilevel"/>
    <w:tmpl w:val="A5ECC64A"/>
    <w:lvl w:ilvl="0" w:tplc="C2CC8166">
      <w:start w:val="1"/>
      <w:numFmt w:val="decimal"/>
      <w:lvlText w:val="%1."/>
      <w:lvlJc w:val="left"/>
      <w:pPr>
        <w:ind w:left="420" w:hanging="360"/>
      </w:pPr>
      <w:rPr>
        <w:rFonts w:ascii="Calibri" w:hAnsi="Calibr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842014"/>
    <w:multiLevelType w:val="hybridMultilevel"/>
    <w:tmpl w:val="C43228A0"/>
    <w:lvl w:ilvl="0" w:tplc="04090019">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42396"/>
    <w:multiLevelType w:val="hybridMultilevel"/>
    <w:tmpl w:val="AF7489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04719"/>
    <w:multiLevelType w:val="hybridMultilevel"/>
    <w:tmpl w:val="D6E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3EF7"/>
    <w:multiLevelType w:val="multilevel"/>
    <w:tmpl w:val="8E4A1F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8572F6"/>
    <w:multiLevelType w:val="multilevel"/>
    <w:tmpl w:val="3F227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84AE1"/>
    <w:multiLevelType w:val="hybridMultilevel"/>
    <w:tmpl w:val="819842BE"/>
    <w:lvl w:ilvl="0" w:tplc="83CA721E">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45CA"/>
    <w:multiLevelType w:val="hybridMultilevel"/>
    <w:tmpl w:val="239EA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B170D1"/>
    <w:multiLevelType w:val="multilevel"/>
    <w:tmpl w:val="1380606A"/>
    <w:lvl w:ilvl="0">
      <w:start w:val="1"/>
      <w:numFmt w:val="lowerLetter"/>
      <w:lvlText w:val="%1."/>
      <w:lvlJc w:val="left"/>
      <w:pPr>
        <w:tabs>
          <w:tab w:val="num" w:pos="1800"/>
        </w:tabs>
        <w:ind w:left="1800" w:hanging="360"/>
      </w:pPr>
      <w:rPr>
        <w:rFonts w:ascii="Times New Roman" w:eastAsiaTheme="minorHAnsi" w:hAnsi="Times New Roman" w:cs="Times New Roman"/>
      </w:r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7A1E14AE"/>
    <w:multiLevelType w:val="hybridMultilevel"/>
    <w:tmpl w:val="FB92C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0"/>
  </w:num>
  <w:num w:numId="8">
    <w:abstractNumId w:val="2"/>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cumentProtection w:edit="forms" w:enforcement="1" w:cryptProviderType="rsaAES" w:cryptAlgorithmClass="hash" w:cryptAlgorithmType="typeAny" w:cryptAlgorithmSid="14" w:cryptSpinCount="100000" w:hash="EmmzBZF444q5PFP+HuDhTkhKZtzDwIHubqYduJXaF7aXNOI93qqrQstjMpqjGnnTgpO/o5H+Ko+0U7tkw3CKGA==" w:salt="j99pcOH5A1UttOqBgd/2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CC"/>
    <w:rsid w:val="00037980"/>
    <w:rsid w:val="000F3E48"/>
    <w:rsid w:val="00101EAB"/>
    <w:rsid w:val="00120078"/>
    <w:rsid w:val="00162BE5"/>
    <w:rsid w:val="001832EC"/>
    <w:rsid w:val="001A7B56"/>
    <w:rsid w:val="001E49FF"/>
    <w:rsid w:val="00292AD7"/>
    <w:rsid w:val="002A4995"/>
    <w:rsid w:val="00352A4C"/>
    <w:rsid w:val="00355234"/>
    <w:rsid w:val="0039466E"/>
    <w:rsid w:val="0039589A"/>
    <w:rsid w:val="003A4FCC"/>
    <w:rsid w:val="004215E7"/>
    <w:rsid w:val="00595271"/>
    <w:rsid w:val="005F66B5"/>
    <w:rsid w:val="006C7670"/>
    <w:rsid w:val="007C224A"/>
    <w:rsid w:val="007C4B94"/>
    <w:rsid w:val="008663B2"/>
    <w:rsid w:val="00872FE0"/>
    <w:rsid w:val="00894342"/>
    <w:rsid w:val="008A3FEB"/>
    <w:rsid w:val="008F3303"/>
    <w:rsid w:val="00932E1A"/>
    <w:rsid w:val="00935A80"/>
    <w:rsid w:val="00956C89"/>
    <w:rsid w:val="009608E4"/>
    <w:rsid w:val="00963FD3"/>
    <w:rsid w:val="00A347B0"/>
    <w:rsid w:val="00A627B9"/>
    <w:rsid w:val="00A76A33"/>
    <w:rsid w:val="00AD06DF"/>
    <w:rsid w:val="00B023E2"/>
    <w:rsid w:val="00B07D44"/>
    <w:rsid w:val="00B22D2E"/>
    <w:rsid w:val="00B255F7"/>
    <w:rsid w:val="00B42819"/>
    <w:rsid w:val="00B44534"/>
    <w:rsid w:val="00B80F9C"/>
    <w:rsid w:val="00B94950"/>
    <w:rsid w:val="00CA7AF5"/>
    <w:rsid w:val="00CF3673"/>
    <w:rsid w:val="00D0345E"/>
    <w:rsid w:val="00D53727"/>
    <w:rsid w:val="00D867C3"/>
    <w:rsid w:val="00D9111C"/>
    <w:rsid w:val="00DD6935"/>
    <w:rsid w:val="00E2012A"/>
    <w:rsid w:val="00E47D88"/>
    <w:rsid w:val="00E77D4D"/>
    <w:rsid w:val="00E97430"/>
    <w:rsid w:val="00EA162E"/>
    <w:rsid w:val="00EC305E"/>
    <w:rsid w:val="00ED3EF7"/>
    <w:rsid w:val="00F120E5"/>
    <w:rsid w:val="00F2580F"/>
    <w:rsid w:val="00F637CD"/>
    <w:rsid w:val="00FD4768"/>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0B79"/>
  <w14:defaultImageDpi w14:val="330"/>
  <w15:chartTrackingRefBased/>
  <w15:docId w15:val="{4F577F44-E3F0-2642-A7C2-158AD25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CC"/>
    <w:pPr>
      <w:tabs>
        <w:tab w:val="center" w:pos="4680"/>
        <w:tab w:val="right" w:pos="9360"/>
      </w:tabs>
    </w:pPr>
  </w:style>
  <w:style w:type="character" w:customStyle="1" w:styleId="HeaderChar">
    <w:name w:val="Header Char"/>
    <w:basedOn w:val="DefaultParagraphFont"/>
    <w:link w:val="Header"/>
    <w:uiPriority w:val="99"/>
    <w:rsid w:val="003A4FCC"/>
  </w:style>
  <w:style w:type="paragraph" w:styleId="Footer">
    <w:name w:val="footer"/>
    <w:basedOn w:val="Normal"/>
    <w:link w:val="FooterChar"/>
    <w:uiPriority w:val="99"/>
    <w:unhideWhenUsed/>
    <w:rsid w:val="003A4FCC"/>
    <w:pPr>
      <w:tabs>
        <w:tab w:val="center" w:pos="4680"/>
        <w:tab w:val="right" w:pos="9360"/>
      </w:tabs>
    </w:pPr>
  </w:style>
  <w:style w:type="character" w:customStyle="1" w:styleId="FooterChar">
    <w:name w:val="Footer Char"/>
    <w:basedOn w:val="DefaultParagraphFont"/>
    <w:link w:val="Footer"/>
    <w:uiPriority w:val="99"/>
    <w:rsid w:val="003A4FCC"/>
  </w:style>
  <w:style w:type="table" w:styleId="TableGrid">
    <w:name w:val="Table Grid"/>
    <w:basedOn w:val="TableNormal"/>
    <w:uiPriority w:val="39"/>
    <w:rsid w:val="003A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71"/>
    <w:pPr>
      <w:ind w:left="720"/>
      <w:contextualSpacing/>
    </w:pPr>
  </w:style>
  <w:style w:type="character" w:styleId="PlaceholderText">
    <w:name w:val="Placeholder Text"/>
    <w:basedOn w:val="DefaultParagraphFont"/>
    <w:uiPriority w:val="99"/>
    <w:semiHidden/>
    <w:rsid w:val="00101EAB"/>
    <w:rPr>
      <w:color w:val="808080"/>
    </w:rPr>
  </w:style>
  <w:style w:type="character" w:styleId="Hyperlink">
    <w:name w:val="Hyperlink"/>
    <w:basedOn w:val="DefaultParagraphFont"/>
    <w:uiPriority w:val="99"/>
    <w:unhideWhenUsed/>
    <w:rsid w:val="00E97430"/>
    <w:rPr>
      <w:color w:val="0563C1" w:themeColor="hyperlink"/>
      <w:u w:val="single"/>
    </w:rPr>
  </w:style>
  <w:style w:type="paragraph" w:styleId="BalloonText">
    <w:name w:val="Balloon Text"/>
    <w:basedOn w:val="Normal"/>
    <w:link w:val="BalloonTextChar"/>
    <w:uiPriority w:val="99"/>
    <w:semiHidden/>
    <w:unhideWhenUsed/>
    <w:rsid w:val="0003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163">
      <w:bodyDiv w:val="1"/>
      <w:marLeft w:val="0"/>
      <w:marRight w:val="0"/>
      <w:marTop w:val="0"/>
      <w:marBottom w:val="0"/>
      <w:divBdr>
        <w:top w:val="none" w:sz="0" w:space="0" w:color="auto"/>
        <w:left w:val="none" w:sz="0" w:space="0" w:color="auto"/>
        <w:bottom w:val="none" w:sz="0" w:space="0" w:color="auto"/>
        <w:right w:val="none" w:sz="0" w:space="0" w:color="auto"/>
      </w:divBdr>
    </w:div>
    <w:div w:id="620189187">
      <w:bodyDiv w:val="1"/>
      <w:marLeft w:val="0"/>
      <w:marRight w:val="0"/>
      <w:marTop w:val="0"/>
      <w:marBottom w:val="0"/>
      <w:divBdr>
        <w:top w:val="none" w:sz="0" w:space="0" w:color="auto"/>
        <w:left w:val="none" w:sz="0" w:space="0" w:color="auto"/>
        <w:bottom w:val="none" w:sz="0" w:space="0" w:color="auto"/>
        <w:right w:val="none" w:sz="0" w:space="0" w:color="auto"/>
      </w:divBdr>
      <w:divsChild>
        <w:div w:id="988172824">
          <w:marLeft w:val="0"/>
          <w:marRight w:val="0"/>
          <w:marTop w:val="0"/>
          <w:marBottom w:val="0"/>
          <w:divBdr>
            <w:top w:val="none" w:sz="0" w:space="0" w:color="auto"/>
            <w:left w:val="none" w:sz="0" w:space="0" w:color="auto"/>
            <w:bottom w:val="none" w:sz="0" w:space="0" w:color="auto"/>
            <w:right w:val="none" w:sz="0" w:space="0" w:color="auto"/>
          </w:divBdr>
        </w:div>
        <w:div w:id="14500670">
          <w:marLeft w:val="0"/>
          <w:marRight w:val="0"/>
          <w:marTop w:val="0"/>
          <w:marBottom w:val="0"/>
          <w:divBdr>
            <w:top w:val="none" w:sz="0" w:space="0" w:color="auto"/>
            <w:left w:val="none" w:sz="0" w:space="0" w:color="auto"/>
            <w:bottom w:val="none" w:sz="0" w:space="0" w:color="auto"/>
            <w:right w:val="none" w:sz="0" w:space="0" w:color="auto"/>
          </w:divBdr>
        </w:div>
        <w:div w:id="890070250">
          <w:marLeft w:val="0"/>
          <w:marRight w:val="0"/>
          <w:marTop w:val="0"/>
          <w:marBottom w:val="0"/>
          <w:divBdr>
            <w:top w:val="none" w:sz="0" w:space="0" w:color="auto"/>
            <w:left w:val="none" w:sz="0" w:space="0" w:color="auto"/>
            <w:bottom w:val="none" w:sz="0" w:space="0" w:color="auto"/>
            <w:right w:val="none" w:sz="0" w:space="0" w:color="auto"/>
          </w:divBdr>
        </w:div>
        <w:div w:id="196280609">
          <w:marLeft w:val="0"/>
          <w:marRight w:val="0"/>
          <w:marTop w:val="0"/>
          <w:marBottom w:val="0"/>
          <w:divBdr>
            <w:top w:val="none" w:sz="0" w:space="0" w:color="auto"/>
            <w:left w:val="none" w:sz="0" w:space="0" w:color="auto"/>
            <w:bottom w:val="none" w:sz="0" w:space="0" w:color="auto"/>
            <w:right w:val="none" w:sz="0" w:space="0" w:color="auto"/>
          </w:divBdr>
        </w:div>
        <w:div w:id="1614677161">
          <w:marLeft w:val="0"/>
          <w:marRight w:val="0"/>
          <w:marTop w:val="0"/>
          <w:marBottom w:val="0"/>
          <w:divBdr>
            <w:top w:val="none" w:sz="0" w:space="0" w:color="auto"/>
            <w:left w:val="none" w:sz="0" w:space="0" w:color="auto"/>
            <w:bottom w:val="none" w:sz="0" w:space="0" w:color="auto"/>
            <w:right w:val="none" w:sz="0" w:space="0" w:color="auto"/>
          </w:divBdr>
        </w:div>
        <w:div w:id="1536307744">
          <w:marLeft w:val="0"/>
          <w:marRight w:val="0"/>
          <w:marTop w:val="0"/>
          <w:marBottom w:val="0"/>
          <w:divBdr>
            <w:top w:val="none" w:sz="0" w:space="0" w:color="auto"/>
            <w:left w:val="none" w:sz="0" w:space="0" w:color="auto"/>
            <w:bottom w:val="none" w:sz="0" w:space="0" w:color="auto"/>
            <w:right w:val="none" w:sz="0" w:space="0" w:color="auto"/>
          </w:divBdr>
        </w:div>
        <w:div w:id="2094741315">
          <w:marLeft w:val="0"/>
          <w:marRight w:val="0"/>
          <w:marTop w:val="0"/>
          <w:marBottom w:val="0"/>
          <w:divBdr>
            <w:top w:val="none" w:sz="0" w:space="0" w:color="auto"/>
            <w:left w:val="none" w:sz="0" w:space="0" w:color="auto"/>
            <w:bottom w:val="none" w:sz="0" w:space="0" w:color="auto"/>
            <w:right w:val="none" w:sz="0" w:space="0" w:color="auto"/>
          </w:divBdr>
        </w:div>
      </w:divsChild>
    </w:div>
    <w:div w:id="7918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b@caldw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Batres</dc:creator>
  <cp:keywords/>
  <dc:description/>
  <cp:lastModifiedBy>Karla Batres</cp:lastModifiedBy>
  <cp:revision>3</cp:revision>
  <cp:lastPrinted>2018-03-20T17:28:00Z</cp:lastPrinted>
  <dcterms:created xsi:type="dcterms:W3CDTF">2018-12-20T15:38:00Z</dcterms:created>
  <dcterms:modified xsi:type="dcterms:W3CDTF">2018-12-20T15:39:00Z</dcterms:modified>
</cp:coreProperties>
</file>